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6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8"/>
      </w:tblGrid>
      <w:tr>
        <w:tc>
          <w:tcPr>
            <w:tcW w:w="3108" w:type="dxa"/>
            <w:tcBorders>
              <w:top w:val="single" w:sz="4" w:space="0" w:color="auto"/>
              <w:left w:val="single" w:sz="4" w:space="0" w:color="auto"/>
              <w:bottom w:val="single" w:sz="4" w:space="0" w:color="auto"/>
              <w:right w:val="single" w:sz="4" w:space="0" w:color="auto"/>
            </w:tcBorders>
            <w:shd w:val="clear" w:color="auto" w:fill="C0C0C0"/>
            <w:vAlign w:val="center"/>
          </w:tcPr>
          <w:p>
            <w:pPr>
              <w:widowControl w:val="0"/>
              <w:autoSpaceDE w:val="0"/>
              <w:autoSpaceDN w:val="0"/>
              <w:adjustRightInd w:val="0"/>
              <w:jc w:val="center"/>
              <w:rPr>
                <w:b/>
                <w:bCs/>
                <w:sz w:val="20"/>
                <w:szCs w:val="20"/>
              </w:rPr>
            </w:pPr>
            <w:r>
              <w:rPr>
                <w:b/>
                <w:bCs/>
                <w:sz w:val="20"/>
                <w:szCs w:val="20"/>
              </w:rPr>
              <w:t>Administrative Use Only</w:t>
            </w:r>
          </w:p>
        </w:tc>
      </w:tr>
      <w:tr>
        <w:tc>
          <w:tcPr>
            <w:tcW w:w="3108"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spacing w:line="300" w:lineRule="auto"/>
              <w:rPr>
                <w:b/>
                <w:bCs/>
                <w:sz w:val="20"/>
                <w:szCs w:val="20"/>
              </w:rPr>
            </w:pPr>
          </w:p>
          <w:p>
            <w:pPr>
              <w:widowControl w:val="0"/>
              <w:autoSpaceDE w:val="0"/>
              <w:autoSpaceDN w:val="0"/>
              <w:adjustRightInd w:val="0"/>
              <w:spacing w:line="300" w:lineRule="auto"/>
              <w:rPr>
                <w:b/>
                <w:bCs/>
                <w:sz w:val="20"/>
                <w:szCs w:val="20"/>
              </w:rPr>
            </w:pPr>
            <w:r>
              <w:rPr>
                <w:b/>
                <w:bCs/>
                <w:sz w:val="20"/>
                <w:szCs w:val="20"/>
              </w:rPr>
              <w:t>Application No. ______________</w:t>
            </w:r>
          </w:p>
          <w:p>
            <w:pPr>
              <w:widowControl w:val="0"/>
              <w:autoSpaceDE w:val="0"/>
              <w:autoSpaceDN w:val="0"/>
              <w:adjustRightInd w:val="0"/>
              <w:spacing w:line="300" w:lineRule="auto"/>
              <w:rPr>
                <w:b/>
                <w:bCs/>
                <w:sz w:val="20"/>
                <w:szCs w:val="20"/>
              </w:rPr>
            </w:pPr>
            <w:r>
              <w:rPr>
                <w:b/>
                <w:bCs/>
                <w:sz w:val="20"/>
                <w:szCs w:val="20"/>
              </w:rPr>
              <w:t>Budget    $           _____________</w:t>
            </w:r>
          </w:p>
          <w:p>
            <w:pPr>
              <w:widowControl w:val="0"/>
              <w:autoSpaceDE w:val="0"/>
              <w:autoSpaceDN w:val="0"/>
              <w:adjustRightInd w:val="0"/>
              <w:spacing w:line="300" w:lineRule="auto"/>
              <w:rPr>
                <w:b/>
                <w:bCs/>
                <w:sz w:val="20"/>
                <w:szCs w:val="20"/>
              </w:rPr>
            </w:pPr>
            <w:proofErr w:type="gramStart"/>
            <w:r>
              <w:rPr>
                <w:b/>
                <w:bCs/>
                <w:sz w:val="20"/>
                <w:szCs w:val="20"/>
              </w:rPr>
              <w:t>Program  $</w:t>
            </w:r>
            <w:proofErr w:type="gramEnd"/>
            <w:r>
              <w:rPr>
                <w:b/>
                <w:bCs/>
                <w:sz w:val="20"/>
                <w:szCs w:val="20"/>
              </w:rPr>
              <w:t xml:space="preserve">          _____________</w:t>
            </w:r>
          </w:p>
        </w:tc>
      </w:tr>
    </w:tbl>
    <w:p>
      <w:pPr>
        <w:widowControl w:val="0"/>
        <w:autoSpaceDE w:val="0"/>
        <w:autoSpaceDN w:val="0"/>
        <w:adjustRightInd w:val="0"/>
        <w:jc w:val="center"/>
        <w:rPr>
          <w:b/>
          <w:bCs/>
          <w:color w:val="000080"/>
          <w:sz w:val="22"/>
          <w:szCs w:val="22"/>
        </w:rPr>
      </w:pPr>
    </w:p>
    <w:p>
      <w:pPr>
        <w:widowControl w:val="0"/>
        <w:autoSpaceDE w:val="0"/>
        <w:autoSpaceDN w:val="0"/>
        <w:adjustRightInd w:val="0"/>
        <w:jc w:val="center"/>
        <w:rPr>
          <w:b/>
          <w:bCs/>
          <w:color w:val="000080"/>
          <w:sz w:val="22"/>
          <w:szCs w:val="22"/>
        </w:rPr>
      </w:pPr>
      <w:r>
        <w:rPr>
          <w:b/>
          <w:bCs/>
          <w:color w:val="000080"/>
          <w:sz w:val="22"/>
          <w:szCs w:val="22"/>
        </w:rPr>
        <w:t>Annual Baker Donelson</w:t>
      </w:r>
    </w:p>
    <w:p>
      <w:pPr>
        <w:widowControl w:val="0"/>
        <w:autoSpaceDE w:val="0"/>
        <w:autoSpaceDN w:val="0"/>
        <w:adjustRightInd w:val="0"/>
        <w:jc w:val="center"/>
        <w:rPr>
          <w:b/>
          <w:bCs/>
          <w:color w:val="000080"/>
          <w:sz w:val="22"/>
          <w:szCs w:val="22"/>
        </w:rPr>
      </w:pPr>
      <w:r>
        <w:rPr>
          <w:b/>
          <w:bCs/>
          <w:color w:val="000080"/>
          <w:sz w:val="22"/>
          <w:szCs w:val="22"/>
        </w:rPr>
        <w:t>Community Grants Program</w:t>
      </w:r>
    </w:p>
    <w:p>
      <w:pPr>
        <w:keepNext/>
        <w:jc w:val="center"/>
        <w:outlineLvl w:val="1"/>
        <w:rPr>
          <w:b/>
          <w:bCs/>
          <w:color w:val="000080"/>
          <w:sz w:val="22"/>
          <w:szCs w:val="22"/>
        </w:rPr>
      </w:pPr>
      <w:r>
        <w:rPr>
          <w:b/>
          <w:bCs/>
          <w:color w:val="000080"/>
          <w:sz w:val="22"/>
          <w:szCs w:val="22"/>
        </w:rPr>
        <w:t>Grant Application Form</w:t>
      </w:r>
    </w:p>
    <w:p>
      <w:pPr>
        <w:widowControl w:val="0"/>
        <w:autoSpaceDE w:val="0"/>
        <w:autoSpaceDN w:val="0"/>
        <w:adjustRightInd w:val="0"/>
        <w:rPr>
          <w:color w:val="993300"/>
          <w:sz w:val="22"/>
          <w:szCs w:val="22"/>
        </w:rPr>
      </w:pPr>
    </w:p>
    <w:p>
      <w:pPr>
        <w:widowControl w:val="0"/>
        <w:autoSpaceDE w:val="0"/>
        <w:autoSpaceDN w:val="0"/>
        <w:adjustRightInd w:val="0"/>
        <w:jc w:val="center"/>
        <w:rPr>
          <w:color w:val="000080"/>
          <w:sz w:val="22"/>
          <w:szCs w:val="22"/>
        </w:rPr>
      </w:pPr>
      <w:r>
        <w:rPr>
          <w:color w:val="993300"/>
          <w:sz w:val="22"/>
          <w:szCs w:val="22"/>
        </w:rPr>
        <w:t>Deadline: 5 p.m. Friday, November 26, 2021</w:t>
      </w:r>
    </w:p>
    <w:p>
      <w:pPr>
        <w:keepNext/>
        <w:jc w:val="center"/>
        <w:outlineLvl w:val="2"/>
        <w:rPr>
          <w:color w:val="993300"/>
          <w:sz w:val="22"/>
          <w:szCs w:val="22"/>
        </w:rPr>
      </w:pPr>
      <w:r>
        <w:rPr>
          <w:color w:val="993300"/>
          <w:sz w:val="22"/>
          <w:szCs w:val="22"/>
        </w:rPr>
        <w:t>(Deviation from this format will result in disqualification)</w:t>
      </w:r>
    </w:p>
    <w:p>
      <w:pPr>
        <w:widowControl w:val="0"/>
        <w:autoSpaceDE w:val="0"/>
        <w:autoSpaceDN w:val="0"/>
        <w:adjustRightInd w:val="0"/>
        <w:rPr>
          <w:sz w:val="22"/>
          <w:szCs w:val="22"/>
        </w:rPr>
      </w:pPr>
    </w:p>
    <w:p>
      <w:pPr>
        <w:widowControl w:val="0"/>
        <w:tabs>
          <w:tab w:val="left" w:pos="2160"/>
        </w:tabs>
        <w:autoSpaceDE w:val="0"/>
        <w:autoSpaceDN w:val="0"/>
        <w:adjustRightInd w:val="0"/>
        <w:rPr>
          <w:b/>
          <w:bCs/>
          <w:sz w:val="22"/>
          <w:szCs w:val="22"/>
        </w:rPr>
      </w:pPr>
      <w:r>
        <w:rPr>
          <w:b/>
          <w:bCs/>
          <w:sz w:val="22"/>
          <w:szCs w:val="22"/>
        </w:rPr>
        <w:t>Date</w:t>
      </w:r>
      <w:r>
        <w:rPr>
          <w:b/>
          <w:bCs/>
          <w:sz w:val="22"/>
          <w:szCs w:val="22"/>
        </w:rPr>
        <w:tab/>
      </w:r>
    </w:p>
    <w:p>
      <w:pPr>
        <w:widowControl w:val="0"/>
        <w:tabs>
          <w:tab w:val="left" w:pos="2160"/>
        </w:tabs>
        <w:autoSpaceDE w:val="0"/>
        <w:autoSpaceDN w:val="0"/>
        <w:adjustRightInd w:val="0"/>
        <w:rPr>
          <w:b/>
          <w:bCs/>
          <w:sz w:val="22"/>
          <w:szCs w:val="22"/>
        </w:rPr>
      </w:pPr>
    </w:p>
    <w:p>
      <w:pPr>
        <w:widowControl w:val="0"/>
        <w:tabs>
          <w:tab w:val="left" w:pos="2160"/>
        </w:tabs>
        <w:autoSpaceDE w:val="0"/>
        <w:autoSpaceDN w:val="0"/>
        <w:adjustRightInd w:val="0"/>
        <w:rPr>
          <w:b/>
          <w:bCs/>
          <w:sz w:val="22"/>
          <w:szCs w:val="22"/>
        </w:rPr>
      </w:pPr>
      <w:r>
        <w:rPr>
          <w:b/>
          <w:bCs/>
          <w:sz w:val="22"/>
          <w:szCs w:val="22"/>
        </w:rPr>
        <w:t>Name of contact</w:t>
      </w:r>
      <w:r>
        <w:rPr>
          <w:b/>
          <w:bCs/>
          <w:sz w:val="22"/>
          <w:szCs w:val="22"/>
        </w:rPr>
        <w:tab/>
      </w:r>
      <w:r>
        <w:rPr>
          <w:b/>
          <w:bCs/>
          <w:sz w:val="22"/>
          <w:szCs w:val="22"/>
        </w:rPr>
        <w:tab/>
      </w:r>
      <w:r>
        <w:rPr>
          <w:b/>
          <w:bCs/>
          <w:sz w:val="22"/>
          <w:szCs w:val="22"/>
        </w:rPr>
        <w:tab/>
        <w:t xml:space="preserve">   </w:t>
      </w:r>
      <w:r>
        <w:rPr>
          <w:b/>
          <w:bCs/>
          <w:sz w:val="22"/>
          <w:szCs w:val="22"/>
        </w:rPr>
        <w:tab/>
      </w:r>
      <w:r>
        <w:rPr>
          <w:b/>
          <w:bCs/>
          <w:sz w:val="22"/>
          <w:szCs w:val="22"/>
        </w:rPr>
        <w:tab/>
        <w:t xml:space="preserve"> Title</w:t>
      </w:r>
      <w:r>
        <w:rPr>
          <w:b/>
          <w:bCs/>
          <w:sz w:val="22"/>
          <w:szCs w:val="22"/>
        </w:rPr>
        <w:tab/>
      </w:r>
      <w:r>
        <w:rPr>
          <w:b/>
          <w:bCs/>
          <w:sz w:val="22"/>
          <w:szCs w:val="22"/>
        </w:rPr>
        <w:tab/>
      </w:r>
    </w:p>
    <w:p>
      <w:pPr>
        <w:widowControl w:val="0"/>
        <w:tabs>
          <w:tab w:val="left" w:pos="2160"/>
        </w:tabs>
        <w:autoSpaceDE w:val="0"/>
        <w:autoSpaceDN w:val="0"/>
        <w:adjustRightInd w:val="0"/>
        <w:rPr>
          <w:b/>
          <w:bCs/>
          <w:sz w:val="22"/>
          <w:szCs w:val="22"/>
        </w:rPr>
      </w:pPr>
    </w:p>
    <w:p>
      <w:pPr>
        <w:widowControl w:val="0"/>
        <w:tabs>
          <w:tab w:val="left" w:pos="2160"/>
        </w:tabs>
        <w:autoSpaceDE w:val="0"/>
        <w:autoSpaceDN w:val="0"/>
        <w:adjustRightInd w:val="0"/>
        <w:rPr>
          <w:b/>
          <w:bCs/>
          <w:sz w:val="22"/>
          <w:szCs w:val="22"/>
        </w:rPr>
      </w:pPr>
      <w:r>
        <w:rPr>
          <w:b/>
          <w:bCs/>
          <w:sz w:val="22"/>
          <w:szCs w:val="22"/>
        </w:rPr>
        <w:t>Organization name</w:t>
      </w:r>
      <w:r>
        <w:rPr>
          <w:b/>
          <w:bCs/>
          <w:sz w:val="22"/>
          <w:szCs w:val="22"/>
        </w:rPr>
        <w:tab/>
      </w:r>
    </w:p>
    <w:p>
      <w:pPr>
        <w:widowControl w:val="0"/>
        <w:tabs>
          <w:tab w:val="left" w:pos="2160"/>
        </w:tabs>
        <w:autoSpaceDE w:val="0"/>
        <w:autoSpaceDN w:val="0"/>
        <w:adjustRightInd w:val="0"/>
        <w:rPr>
          <w:b/>
          <w:bCs/>
          <w:sz w:val="22"/>
          <w:szCs w:val="22"/>
        </w:rPr>
      </w:pPr>
    </w:p>
    <w:p>
      <w:pPr>
        <w:widowControl w:val="0"/>
        <w:tabs>
          <w:tab w:val="left" w:pos="2160"/>
        </w:tabs>
        <w:autoSpaceDE w:val="0"/>
        <w:autoSpaceDN w:val="0"/>
        <w:adjustRightInd w:val="0"/>
        <w:rPr>
          <w:b/>
          <w:bCs/>
          <w:sz w:val="22"/>
          <w:szCs w:val="22"/>
        </w:rPr>
      </w:pPr>
      <w:r>
        <w:rPr>
          <w:b/>
          <w:bCs/>
          <w:sz w:val="22"/>
          <w:szCs w:val="22"/>
        </w:rPr>
        <w:t xml:space="preserve">Address  </w:t>
      </w:r>
      <w:r>
        <w:rPr>
          <w:b/>
          <w:bCs/>
          <w:sz w:val="22"/>
          <w:szCs w:val="22"/>
        </w:rPr>
        <w:tab/>
      </w:r>
    </w:p>
    <w:p>
      <w:pPr>
        <w:widowControl w:val="0"/>
        <w:tabs>
          <w:tab w:val="left" w:pos="2160"/>
        </w:tabs>
        <w:autoSpaceDE w:val="0"/>
        <w:autoSpaceDN w:val="0"/>
        <w:adjustRightInd w:val="0"/>
        <w:rPr>
          <w:b/>
          <w:bCs/>
          <w:sz w:val="22"/>
          <w:szCs w:val="22"/>
        </w:rPr>
      </w:pPr>
    </w:p>
    <w:p>
      <w:pPr>
        <w:widowControl w:val="0"/>
        <w:tabs>
          <w:tab w:val="left" w:pos="2160"/>
        </w:tabs>
        <w:autoSpaceDE w:val="0"/>
        <w:autoSpaceDN w:val="0"/>
        <w:adjustRightInd w:val="0"/>
        <w:rPr>
          <w:b/>
          <w:bCs/>
          <w:sz w:val="22"/>
          <w:szCs w:val="22"/>
        </w:rPr>
      </w:pPr>
      <w:r>
        <w:rPr>
          <w:b/>
          <w:bCs/>
          <w:sz w:val="22"/>
          <w:szCs w:val="22"/>
        </w:rPr>
        <w:t>Telephone number</w:t>
      </w:r>
      <w:proofErr w:type="gramStart"/>
      <w:r>
        <w:rPr>
          <w:b/>
          <w:bCs/>
          <w:sz w:val="22"/>
          <w:szCs w:val="22"/>
        </w:rPr>
        <w:tab/>
        <w:t xml:space="preserve">  </w:t>
      </w:r>
      <w:r>
        <w:rPr>
          <w:b/>
          <w:bCs/>
          <w:sz w:val="22"/>
          <w:szCs w:val="22"/>
        </w:rPr>
        <w:tab/>
      </w:r>
      <w:proofErr w:type="gramEnd"/>
      <w:r>
        <w:rPr>
          <w:b/>
          <w:bCs/>
          <w:sz w:val="22"/>
          <w:szCs w:val="22"/>
        </w:rPr>
        <w:tab/>
      </w:r>
      <w:r>
        <w:rPr>
          <w:b/>
          <w:bCs/>
          <w:sz w:val="22"/>
          <w:szCs w:val="22"/>
        </w:rPr>
        <w:tab/>
      </w:r>
      <w:r>
        <w:rPr>
          <w:b/>
          <w:bCs/>
          <w:sz w:val="22"/>
          <w:szCs w:val="22"/>
        </w:rPr>
        <w:tab/>
        <w:t xml:space="preserve">Fax number </w:t>
      </w:r>
      <w:r>
        <w:rPr>
          <w:b/>
          <w:bCs/>
          <w:sz w:val="22"/>
          <w:szCs w:val="22"/>
        </w:rPr>
        <w:tab/>
      </w:r>
    </w:p>
    <w:p>
      <w:pPr>
        <w:widowControl w:val="0"/>
        <w:tabs>
          <w:tab w:val="left" w:pos="2160"/>
        </w:tabs>
        <w:autoSpaceDE w:val="0"/>
        <w:autoSpaceDN w:val="0"/>
        <w:adjustRightInd w:val="0"/>
        <w:rPr>
          <w:b/>
          <w:bCs/>
          <w:sz w:val="22"/>
          <w:szCs w:val="22"/>
        </w:rPr>
      </w:pPr>
    </w:p>
    <w:p>
      <w:pPr>
        <w:widowControl w:val="0"/>
        <w:tabs>
          <w:tab w:val="left" w:pos="2160"/>
        </w:tabs>
        <w:autoSpaceDE w:val="0"/>
        <w:autoSpaceDN w:val="0"/>
        <w:adjustRightInd w:val="0"/>
        <w:rPr>
          <w:b/>
          <w:bCs/>
          <w:sz w:val="22"/>
          <w:szCs w:val="22"/>
        </w:rPr>
      </w:pPr>
      <w:r>
        <w:rPr>
          <w:b/>
          <w:bCs/>
          <w:sz w:val="22"/>
          <w:szCs w:val="22"/>
        </w:rPr>
        <w:t>Email address</w:t>
      </w:r>
      <w:proofErr w:type="gramStart"/>
      <w:r>
        <w:rPr>
          <w:b/>
          <w:bCs/>
          <w:sz w:val="22"/>
          <w:szCs w:val="22"/>
        </w:rPr>
        <w:tab/>
        <w:t xml:space="preserve">  </w:t>
      </w:r>
      <w:r>
        <w:rPr>
          <w:b/>
          <w:bCs/>
          <w:sz w:val="22"/>
          <w:szCs w:val="22"/>
        </w:rPr>
        <w:tab/>
      </w:r>
      <w:proofErr w:type="gramEnd"/>
      <w:r>
        <w:rPr>
          <w:b/>
          <w:bCs/>
          <w:sz w:val="22"/>
          <w:szCs w:val="22"/>
        </w:rPr>
        <w:tab/>
      </w:r>
      <w:r>
        <w:rPr>
          <w:b/>
          <w:bCs/>
          <w:sz w:val="22"/>
          <w:szCs w:val="22"/>
        </w:rPr>
        <w:tab/>
      </w:r>
      <w:r>
        <w:rPr>
          <w:b/>
          <w:bCs/>
          <w:sz w:val="22"/>
          <w:szCs w:val="22"/>
        </w:rPr>
        <w:tab/>
        <w:t xml:space="preserve">Web address </w:t>
      </w:r>
      <w:r>
        <w:rPr>
          <w:b/>
          <w:bCs/>
          <w:sz w:val="22"/>
          <w:szCs w:val="22"/>
        </w:rPr>
        <w:tab/>
      </w:r>
    </w:p>
    <w:p>
      <w:pPr>
        <w:widowControl w:val="0"/>
        <w:tabs>
          <w:tab w:val="left" w:pos="2160"/>
        </w:tabs>
        <w:autoSpaceDE w:val="0"/>
        <w:autoSpaceDN w:val="0"/>
        <w:adjustRightInd w:val="0"/>
        <w:rPr>
          <w:b/>
          <w:bCs/>
          <w:sz w:val="22"/>
          <w:szCs w:val="22"/>
        </w:rPr>
      </w:pPr>
    </w:p>
    <w:p>
      <w:pPr>
        <w:widowControl w:val="0"/>
        <w:tabs>
          <w:tab w:val="left" w:pos="2160"/>
        </w:tabs>
        <w:autoSpaceDE w:val="0"/>
        <w:autoSpaceDN w:val="0"/>
        <w:adjustRightInd w:val="0"/>
        <w:rPr>
          <w:b/>
          <w:bCs/>
          <w:sz w:val="22"/>
          <w:szCs w:val="22"/>
        </w:rPr>
      </w:pPr>
      <w:r>
        <w:rPr>
          <w:b/>
          <w:bCs/>
          <w:sz w:val="22"/>
          <w:szCs w:val="22"/>
        </w:rPr>
        <w:t>Name of program</w:t>
      </w:r>
      <w:r>
        <w:rPr>
          <w:b/>
          <w:bCs/>
          <w:sz w:val="22"/>
          <w:szCs w:val="22"/>
        </w:rPr>
        <w:tab/>
      </w:r>
    </w:p>
    <w:p>
      <w:pPr>
        <w:widowControl w:val="0"/>
        <w:autoSpaceDE w:val="0"/>
        <w:autoSpaceDN w:val="0"/>
        <w:adjustRightInd w:val="0"/>
        <w:rPr>
          <w:b/>
          <w:bCs/>
          <w:sz w:val="22"/>
          <w:szCs w:val="22"/>
        </w:rPr>
      </w:pPr>
    </w:p>
    <w:p>
      <w:pPr>
        <w:widowControl w:val="0"/>
        <w:autoSpaceDE w:val="0"/>
        <w:autoSpaceDN w:val="0"/>
        <w:adjustRightInd w:val="0"/>
        <w:rPr>
          <w:b/>
          <w:bCs/>
          <w:sz w:val="22"/>
          <w:szCs w:val="22"/>
        </w:rPr>
      </w:pPr>
      <w:r>
        <w:rPr>
          <w:b/>
          <w:bCs/>
          <w:sz w:val="22"/>
          <w:szCs w:val="22"/>
        </w:rPr>
        <w:t xml:space="preserve">Organization </w:t>
      </w:r>
      <w:proofErr w:type="gramStart"/>
      <w:r>
        <w:rPr>
          <w:b/>
          <w:bCs/>
          <w:sz w:val="22"/>
          <w:szCs w:val="22"/>
        </w:rPr>
        <w:t>budget  $</w:t>
      </w:r>
      <w:proofErr w:type="gramEnd"/>
      <w:r>
        <w:rPr>
          <w:b/>
          <w:bCs/>
          <w:sz w:val="22"/>
          <w:szCs w:val="22"/>
        </w:rPr>
        <w:t xml:space="preserve"> ____________________</w:t>
      </w:r>
      <w:r>
        <w:rPr>
          <w:b/>
          <w:bCs/>
          <w:sz w:val="22"/>
          <w:szCs w:val="22"/>
        </w:rPr>
        <w:tab/>
        <w:t>Program budget  $ _____________________</w:t>
      </w:r>
    </w:p>
    <w:p>
      <w:pPr>
        <w:widowControl w:val="0"/>
        <w:autoSpaceDE w:val="0"/>
        <w:autoSpaceDN w:val="0"/>
        <w:adjustRightInd w:val="0"/>
        <w:rPr>
          <w:b/>
          <w:bCs/>
          <w:sz w:val="22"/>
          <w:szCs w:val="22"/>
        </w:rPr>
      </w:pPr>
    </w:p>
    <w:p>
      <w:pPr>
        <w:widowControl w:val="0"/>
        <w:autoSpaceDE w:val="0"/>
        <w:autoSpaceDN w:val="0"/>
        <w:adjustRightInd w:val="0"/>
        <w:rPr>
          <w:b/>
          <w:bCs/>
          <w:sz w:val="22"/>
          <w:szCs w:val="22"/>
        </w:rPr>
      </w:pPr>
      <w:r>
        <w:rPr>
          <w:b/>
          <w:bCs/>
          <w:sz w:val="22"/>
          <w:szCs w:val="22"/>
        </w:rPr>
        <w:t>Brief description (1 paragraph) of the program or project needing funding</w:t>
      </w:r>
    </w:p>
    <w:p>
      <w:pPr>
        <w:widowControl w:val="0"/>
        <w:autoSpaceDE w:val="0"/>
        <w:autoSpaceDN w:val="0"/>
        <w:adjustRightInd w:val="0"/>
        <w:rPr>
          <w:b/>
          <w:bCs/>
          <w:sz w:val="22"/>
          <w:szCs w:val="22"/>
        </w:rPr>
      </w:pPr>
    </w:p>
    <w:p>
      <w:pPr>
        <w:widowControl w:val="0"/>
        <w:autoSpaceDE w:val="0"/>
        <w:autoSpaceDN w:val="0"/>
        <w:adjustRightInd w:val="0"/>
        <w:rPr>
          <w:b/>
          <w:bCs/>
          <w:sz w:val="22"/>
          <w:szCs w:val="22"/>
        </w:rPr>
      </w:pPr>
    </w:p>
    <w:p>
      <w:pPr>
        <w:widowControl w:val="0"/>
        <w:autoSpaceDE w:val="0"/>
        <w:autoSpaceDN w:val="0"/>
        <w:adjustRightInd w:val="0"/>
        <w:rPr>
          <w:b/>
          <w:bCs/>
          <w:sz w:val="22"/>
          <w:szCs w:val="22"/>
        </w:rPr>
      </w:pPr>
    </w:p>
    <w:p>
      <w:pPr>
        <w:widowControl w:val="0"/>
        <w:autoSpaceDE w:val="0"/>
        <w:autoSpaceDN w:val="0"/>
        <w:adjustRightInd w:val="0"/>
        <w:rPr>
          <w:b/>
          <w:bCs/>
          <w:sz w:val="22"/>
          <w:szCs w:val="22"/>
        </w:rPr>
      </w:pPr>
    </w:p>
    <w:p>
      <w:pPr>
        <w:widowControl w:val="0"/>
        <w:autoSpaceDE w:val="0"/>
        <w:autoSpaceDN w:val="0"/>
        <w:adjustRightInd w:val="0"/>
        <w:rPr>
          <w:b/>
          <w:bCs/>
          <w:sz w:val="22"/>
          <w:szCs w:val="22"/>
        </w:rPr>
      </w:pPr>
    </w:p>
    <w:p>
      <w:pPr>
        <w:widowControl w:val="0"/>
        <w:autoSpaceDE w:val="0"/>
        <w:autoSpaceDN w:val="0"/>
        <w:adjustRightInd w:val="0"/>
        <w:rPr>
          <w:b/>
          <w:bCs/>
          <w:sz w:val="22"/>
          <w:szCs w:val="22"/>
        </w:rPr>
      </w:pPr>
    </w:p>
    <w:p>
      <w:pPr>
        <w:widowControl w:val="0"/>
        <w:autoSpaceDE w:val="0"/>
        <w:autoSpaceDN w:val="0"/>
        <w:adjustRightInd w:val="0"/>
        <w:rPr>
          <w:b/>
          <w:bCs/>
          <w:sz w:val="22"/>
          <w:szCs w:val="22"/>
        </w:rPr>
      </w:pPr>
    </w:p>
    <w:p>
      <w:pPr>
        <w:widowControl w:val="0"/>
        <w:autoSpaceDE w:val="0"/>
        <w:autoSpaceDN w:val="0"/>
        <w:adjustRightInd w:val="0"/>
        <w:rPr>
          <w:b/>
          <w:bCs/>
          <w:sz w:val="22"/>
          <w:szCs w:val="22"/>
        </w:rPr>
      </w:pPr>
    </w:p>
    <w:p>
      <w:pPr>
        <w:widowControl w:val="0"/>
        <w:autoSpaceDE w:val="0"/>
        <w:autoSpaceDN w:val="0"/>
        <w:adjustRightInd w:val="0"/>
        <w:rPr>
          <w:b/>
          <w:bCs/>
          <w:sz w:val="22"/>
          <w:szCs w:val="22"/>
        </w:rPr>
      </w:pPr>
    </w:p>
    <w:p>
      <w:pPr>
        <w:widowControl w:val="0"/>
        <w:autoSpaceDE w:val="0"/>
        <w:autoSpaceDN w:val="0"/>
        <w:adjustRightInd w:val="0"/>
        <w:rPr>
          <w:b/>
          <w:bCs/>
          <w:sz w:val="22"/>
          <w:szCs w:val="22"/>
        </w:rPr>
      </w:pPr>
      <w:r>
        <w:rPr>
          <w:b/>
          <w:bCs/>
          <w:sz w:val="22"/>
          <w:szCs w:val="22"/>
        </w:rPr>
        <w:t>Name and signature of executive director or board president</w:t>
      </w:r>
    </w:p>
    <w:p>
      <w:pPr>
        <w:widowControl w:val="0"/>
        <w:autoSpaceDE w:val="0"/>
        <w:autoSpaceDN w:val="0"/>
        <w:adjustRightInd w:val="0"/>
        <w:rPr>
          <w:b/>
          <w:bCs/>
          <w:sz w:val="22"/>
          <w:szCs w:val="22"/>
        </w:rPr>
      </w:pPr>
    </w:p>
    <w:p>
      <w:pPr>
        <w:widowControl w:val="0"/>
        <w:autoSpaceDE w:val="0"/>
        <w:autoSpaceDN w:val="0"/>
        <w:adjustRightInd w:val="0"/>
        <w:rPr>
          <w:sz w:val="22"/>
          <w:szCs w:val="22"/>
        </w:rPr>
      </w:pPr>
      <w:r>
        <w:rPr>
          <w:sz w:val="22"/>
          <w:szCs w:val="22"/>
        </w:rPr>
        <w:t xml:space="preserve">(name) </w:t>
      </w:r>
      <w:r>
        <w:rPr>
          <w:sz w:val="22"/>
          <w:szCs w:val="22"/>
        </w:rPr>
        <w:tab/>
        <w:t xml:space="preserve">     </w:t>
      </w:r>
    </w:p>
    <w:p>
      <w:pPr>
        <w:widowControl w:val="0"/>
        <w:autoSpaceDE w:val="0"/>
        <w:autoSpaceDN w:val="0"/>
        <w:adjustRightInd w:val="0"/>
        <w:rPr>
          <w:b/>
          <w:bCs/>
          <w:sz w:val="22"/>
          <w:szCs w:val="22"/>
        </w:rPr>
      </w:pPr>
    </w:p>
    <w:p>
      <w:pPr>
        <w:widowControl w:val="0"/>
        <w:autoSpaceDE w:val="0"/>
        <w:autoSpaceDN w:val="0"/>
        <w:adjustRightInd w:val="0"/>
        <w:rPr>
          <w:b/>
          <w:bCs/>
          <w:sz w:val="22"/>
          <w:szCs w:val="22"/>
        </w:rPr>
      </w:pPr>
      <w:r>
        <w:rPr>
          <w:sz w:val="22"/>
          <w:szCs w:val="22"/>
        </w:rPr>
        <w:t xml:space="preserve">(signature) </w:t>
      </w:r>
      <w:r>
        <w:rPr>
          <w:b/>
          <w:bCs/>
          <w:sz w:val="22"/>
          <w:szCs w:val="22"/>
        </w:rPr>
        <w:t xml:space="preserve">_____________________________________________________________________ </w:t>
      </w:r>
    </w:p>
    <w:p>
      <w:pPr>
        <w:widowControl w:val="0"/>
        <w:autoSpaceDE w:val="0"/>
        <w:autoSpaceDN w:val="0"/>
        <w:adjustRightInd w:val="0"/>
        <w:rPr>
          <w:b/>
          <w:bCs/>
          <w:sz w:val="22"/>
          <w:szCs w:val="22"/>
        </w:rPr>
      </w:pPr>
    </w:p>
    <w:p>
      <w:pPr>
        <w:widowControl w:val="0"/>
        <w:autoSpaceDE w:val="0"/>
        <w:autoSpaceDN w:val="0"/>
        <w:adjustRightInd w:val="0"/>
        <w:rPr>
          <w:b/>
          <w:bCs/>
          <w:i/>
          <w:iCs/>
          <w:color w:val="993300"/>
          <w:sz w:val="22"/>
          <w:szCs w:val="22"/>
        </w:rPr>
      </w:pPr>
      <w:r>
        <w:rPr>
          <w:b/>
          <w:bCs/>
          <w:i/>
          <w:iCs/>
          <w:color w:val="993300"/>
          <w:sz w:val="22"/>
          <w:szCs w:val="22"/>
        </w:rPr>
        <w:t xml:space="preserve">Note: All info above must remain on page 1 of the application. </w:t>
      </w:r>
    </w:p>
    <w:p>
      <w:pPr>
        <w:widowControl w:val="0"/>
        <w:autoSpaceDE w:val="0"/>
        <w:autoSpaceDN w:val="0"/>
        <w:adjustRightInd w:val="0"/>
        <w:rPr>
          <w:sz w:val="22"/>
          <w:szCs w:val="22"/>
          <w:u w:val="single"/>
        </w:rPr>
      </w:pPr>
      <w:r>
        <w:rPr>
          <w:b/>
          <w:bCs/>
          <w:sz w:val="22"/>
          <w:szCs w:val="22"/>
        </w:rPr>
        <w:br w:type="page"/>
      </w:r>
    </w:p>
    <w:p>
      <w:pPr>
        <w:keepNext/>
        <w:outlineLvl w:val="5"/>
        <w:rPr>
          <w:b/>
          <w:bCs/>
          <w:i/>
          <w:iCs/>
          <w:sz w:val="22"/>
          <w:szCs w:val="22"/>
          <w:u w:val="single"/>
        </w:rPr>
      </w:pPr>
      <w:r>
        <w:rPr>
          <w:b/>
          <w:bCs/>
          <w:i/>
          <w:iCs/>
          <w:sz w:val="22"/>
          <w:szCs w:val="22"/>
          <w:u w:val="single"/>
        </w:rPr>
        <w:lastRenderedPageBreak/>
        <w:t xml:space="preserve">Grant Application </w:t>
      </w:r>
    </w:p>
    <w:p>
      <w:pPr>
        <w:keepNext/>
        <w:outlineLvl w:val="3"/>
        <w:rPr>
          <w:b/>
          <w:bCs/>
          <w:i/>
          <w:iCs/>
          <w:sz w:val="22"/>
          <w:szCs w:val="22"/>
          <w:u w:val="single"/>
        </w:rPr>
      </w:pPr>
    </w:p>
    <w:p>
      <w:pPr>
        <w:widowControl w:val="0"/>
        <w:autoSpaceDE w:val="0"/>
        <w:autoSpaceDN w:val="0"/>
        <w:adjustRightInd w:val="0"/>
        <w:rPr>
          <w:b/>
          <w:bCs/>
          <w:sz w:val="22"/>
          <w:szCs w:val="22"/>
        </w:rPr>
      </w:pPr>
      <w:r>
        <w:rPr>
          <w:b/>
          <w:bCs/>
          <w:sz w:val="22"/>
          <w:szCs w:val="22"/>
        </w:rPr>
        <w:t xml:space="preserve">1) Summarize your organization’s history, </w:t>
      </w:r>
      <w:proofErr w:type="gramStart"/>
      <w:r>
        <w:rPr>
          <w:b/>
          <w:bCs/>
          <w:sz w:val="22"/>
          <w:szCs w:val="22"/>
        </w:rPr>
        <w:t>mission</w:t>
      </w:r>
      <w:proofErr w:type="gramEnd"/>
      <w:r>
        <w:rPr>
          <w:b/>
          <w:bCs/>
          <w:sz w:val="22"/>
          <w:szCs w:val="22"/>
        </w:rPr>
        <w:t xml:space="preserve"> and goals (one-two paragraphs). </w:t>
      </w:r>
    </w:p>
    <w:p>
      <w:pPr>
        <w:widowControl w:val="0"/>
        <w:autoSpaceDE w:val="0"/>
        <w:autoSpaceDN w:val="0"/>
        <w:adjustRightInd w:val="0"/>
        <w:rPr>
          <w:b/>
          <w:bCs/>
          <w:sz w:val="22"/>
          <w:szCs w:val="22"/>
        </w:rPr>
      </w:pPr>
    </w:p>
    <w:p>
      <w:pPr>
        <w:widowControl w:val="0"/>
        <w:autoSpaceDE w:val="0"/>
        <w:autoSpaceDN w:val="0"/>
        <w:adjustRightInd w:val="0"/>
        <w:rPr>
          <w:sz w:val="22"/>
          <w:szCs w:val="22"/>
        </w:rPr>
      </w:pPr>
    </w:p>
    <w:p>
      <w:pPr>
        <w:widowControl w:val="0"/>
        <w:autoSpaceDE w:val="0"/>
        <w:autoSpaceDN w:val="0"/>
        <w:adjustRightInd w:val="0"/>
        <w:rPr>
          <w:b/>
          <w:bCs/>
          <w:sz w:val="22"/>
          <w:szCs w:val="22"/>
        </w:rPr>
      </w:pPr>
    </w:p>
    <w:p>
      <w:pPr>
        <w:widowControl w:val="0"/>
        <w:autoSpaceDE w:val="0"/>
        <w:autoSpaceDN w:val="0"/>
        <w:adjustRightInd w:val="0"/>
        <w:rPr>
          <w:b/>
          <w:bCs/>
          <w:sz w:val="22"/>
          <w:szCs w:val="22"/>
        </w:rPr>
      </w:pPr>
    </w:p>
    <w:p>
      <w:pPr>
        <w:widowControl w:val="0"/>
        <w:autoSpaceDE w:val="0"/>
        <w:autoSpaceDN w:val="0"/>
        <w:adjustRightInd w:val="0"/>
        <w:rPr>
          <w:b/>
          <w:bCs/>
          <w:sz w:val="22"/>
          <w:szCs w:val="22"/>
        </w:rPr>
      </w:pPr>
    </w:p>
    <w:p>
      <w:pPr>
        <w:widowControl w:val="0"/>
        <w:autoSpaceDE w:val="0"/>
        <w:autoSpaceDN w:val="0"/>
        <w:adjustRightInd w:val="0"/>
        <w:rPr>
          <w:b/>
          <w:bCs/>
          <w:sz w:val="22"/>
          <w:szCs w:val="22"/>
        </w:rPr>
      </w:pPr>
    </w:p>
    <w:p>
      <w:pPr>
        <w:widowControl w:val="0"/>
        <w:autoSpaceDE w:val="0"/>
        <w:autoSpaceDN w:val="0"/>
        <w:adjustRightInd w:val="0"/>
        <w:rPr>
          <w:b/>
          <w:bCs/>
          <w:sz w:val="22"/>
          <w:szCs w:val="22"/>
        </w:rPr>
      </w:pPr>
    </w:p>
    <w:p>
      <w:pPr>
        <w:widowControl w:val="0"/>
        <w:autoSpaceDE w:val="0"/>
        <w:autoSpaceDN w:val="0"/>
        <w:adjustRightInd w:val="0"/>
        <w:rPr>
          <w:b/>
          <w:bCs/>
          <w:sz w:val="22"/>
          <w:szCs w:val="22"/>
        </w:rPr>
      </w:pPr>
    </w:p>
    <w:p>
      <w:pPr>
        <w:widowControl w:val="0"/>
        <w:autoSpaceDE w:val="0"/>
        <w:autoSpaceDN w:val="0"/>
        <w:adjustRightInd w:val="0"/>
        <w:rPr>
          <w:b/>
          <w:bCs/>
          <w:sz w:val="22"/>
          <w:szCs w:val="22"/>
        </w:rPr>
      </w:pPr>
    </w:p>
    <w:p>
      <w:pPr>
        <w:widowControl w:val="0"/>
        <w:autoSpaceDE w:val="0"/>
        <w:autoSpaceDN w:val="0"/>
        <w:adjustRightInd w:val="0"/>
        <w:rPr>
          <w:b/>
          <w:bCs/>
          <w:sz w:val="22"/>
          <w:szCs w:val="22"/>
        </w:rPr>
      </w:pPr>
    </w:p>
    <w:p>
      <w:pPr>
        <w:widowControl w:val="0"/>
        <w:autoSpaceDE w:val="0"/>
        <w:autoSpaceDN w:val="0"/>
        <w:adjustRightInd w:val="0"/>
        <w:rPr>
          <w:b/>
          <w:bCs/>
          <w:sz w:val="22"/>
          <w:szCs w:val="22"/>
        </w:rPr>
      </w:pPr>
      <w:r>
        <w:rPr>
          <w:b/>
          <w:bCs/>
          <w:sz w:val="22"/>
          <w:szCs w:val="22"/>
        </w:rPr>
        <w:t>2) Describe the program or project for which you are requesting a grant, and specify how the grant money will be used to educate (i.e., teaching reading, math, life skills, and/or mentoring), clothing, shelter and/or feed at-risk youth living in the metro Baltimore area.</w:t>
      </w:r>
    </w:p>
    <w:p>
      <w:pPr>
        <w:widowControl w:val="0"/>
        <w:autoSpaceDE w:val="0"/>
        <w:autoSpaceDN w:val="0"/>
        <w:adjustRightInd w:val="0"/>
        <w:rPr>
          <w:sz w:val="22"/>
          <w:szCs w:val="22"/>
        </w:rPr>
      </w:pPr>
    </w:p>
    <w:p>
      <w:pPr>
        <w:widowControl w:val="0"/>
        <w:autoSpaceDE w:val="0"/>
        <w:autoSpaceDN w:val="0"/>
        <w:adjustRightInd w:val="0"/>
        <w:rPr>
          <w:sz w:val="22"/>
          <w:szCs w:val="22"/>
        </w:rPr>
      </w:pPr>
    </w:p>
    <w:p>
      <w:pPr>
        <w:widowControl w:val="0"/>
        <w:autoSpaceDE w:val="0"/>
        <w:autoSpaceDN w:val="0"/>
        <w:adjustRightInd w:val="0"/>
        <w:rPr>
          <w:sz w:val="22"/>
          <w:szCs w:val="22"/>
        </w:rPr>
      </w:pPr>
    </w:p>
    <w:p>
      <w:pPr>
        <w:widowControl w:val="0"/>
        <w:autoSpaceDE w:val="0"/>
        <w:autoSpaceDN w:val="0"/>
        <w:adjustRightInd w:val="0"/>
        <w:rPr>
          <w:sz w:val="22"/>
          <w:szCs w:val="22"/>
        </w:rPr>
      </w:pPr>
    </w:p>
    <w:p>
      <w:pPr>
        <w:widowControl w:val="0"/>
        <w:autoSpaceDE w:val="0"/>
        <w:autoSpaceDN w:val="0"/>
        <w:adjustRightInd w:val="0"/>
        <w:rPr>
          <w:sz w:val="22"/>
          <w:szCs w:val="22"/>
        </w:rPr>
      </w:pPr>
    </w:p>
    <w:p>
      <w:pPr>
        <w:widowControl w:val="0"/>
        <w:autoSpaceDE w:val="0"/>
        <w:autoSpaceDN w:val="0"/>
        <w:adjustRightInd w:val="0"/>
        <w:rPr>
          <w:sz w:val="22"/>
          <w:szCs w:val="22"/>
        </w:rPr>
      </w:pPr>
    </w:p>
    <w:p>
      <w:pPr>
        <w:widowControl w:val="0"/>
        <w:autoSpaceDE w:val="0"/>
        <w:autoSpaceDN w:val="0"/>
        <w:adjustRightInd w:val="0"/>
        <w:rPr>
          <w:sz w:val="22"/>
          <w:szCs w:val="22"/>
        </w:rPr>
      </w:pPr>
    </w:p>
    <w:p>
      <w:pPr>
        <w:widowControl w:val="0"/>
        <w:autoSpaceDE w:val="0"/>
        <w:autoSpaceDN w:val="0"/>
        <w:adjustRightInd w:val="0"/>
        <w:rPr>
          <w:sz w:val="22"/>
          <w:szCs w:val="22"/>
        </w:rPr>
      </w:pPr>
    </w:p>
    <w:p>
      <w:pPr>
        <w:widowControl w:val="0"/>
        <w:autoSpaceDE w:val="0"/>
        <w:autoSpaceDN w:val="0"/>
        <w:adjustRightInd w:val="0"/>
        <w:rPr>
          <w:sz w:val="22"/>
          <w:szCs w:val="22"/>
        </w:rPr>
      </w:pPr>
    </w:p>
    <w:p>
      <w:pPr>
        <w:widowControl w:val="0"/>
        <w:autoSpaceDE w:val="0"/>
        <w:autoSpaceDN w:val="0"/>
        <w:adjustRightInd w:val="0"/>
        <w:rPr>
          <w:sz w:val="22"/>
          <w:szCs w:val="22"/>
        </w:rPr>
      </w:pPr>
    </w:p>
    <w:p>
      <w:pPr>
        <w:widowControl w:val="0"/>
        <w:autoSpaceDE w:val="0"/>
        <w:autoSpaceDN w:val="0"/>
        <w:adjustRightInd w:val="0"/>
        <w:rPr>
          <w:sz w:val="22"/>
          <w:szCs w:val="22"/>
        </w:rPr>
      </w:pPr>
    </w:p>
    <w:p>
      <w:pPr>
        <w:widowControl w:val="0"/>
        <w:autoSpaceDE w:val="0"/>
        <w:autoSpaceDN w:val="0"/>
        <w:adjustRightInd w:val="0"/>
        <w:rPr>
          <w:b/>
          <w:bCs/>
          <w:sz w:val="22"/>
          <w:szCs w:val="22"/>
        </w:rPr>
      </w:pPr>
      <w:r>
        <w:rPr>
          <w:b/>
          <w:bCs/>
          <w:sz w:val="22"/>
          <w:szCs w:val="22"/>
        </w:rPr>
        <w:t>3) Explain how the grant money will help you achieve social change or improvement and generally affect your organization’s work.</w:t>
      </w:r>
    </w:p>
    <w:p>
      <w:pPr>
        <w:widowControl w:val="0"/>
        <w:autoSpaceDE w:val="0"/>
        <w:autoSpaceDN w:val="0"/>
        <w:adjustRightInd w:val="0"/>
        <w:rPr>
          <w:b/>
          <w:bCs/>
          <w:sz w:val="22"/>
          <w:szCs w:val="22"/>
        </w:rPr>
      </w:pPr>
    </w:p>
    <w:p>
      <w:pPr>
        <w:widowControl w:val="0"/>
        <w:autoSpaceDE w:val="0"/>
        <w:autoSpaceDN w:val="0"/>
        <w:adjustRightInd w:val="0"/>
        <w:rPr>
          <w:sz w:val="22"/>
          <w:szCs w:val="22"/>
        </w:rPr>
      </w:pPr>
    </w:p>
    <w:p>
      <w:pPr>
        <w:widowControl w:val="0"/>
        <w:autoSpaceDE w:val="0"/>
        <w:autoSpaceDN w:val="0"/>
        <w:adjustRightInd w:val="0"/>
        <w:rPr>
          <w:b/>
          <w:bCs/>
          <w:sz w:val="22"/>
          <w:szCs w:val="22"/>
        </w:rPr>
      </w:pPr>
    </w:p>
    <w:p>
      <w:pPr>
        <w:widowControl w:val="0"/>
        <w:autoSpaceDE w:val="0"/>
        <w:autoSpaceDN w:val="0"/>
        <w:adjustRightInd w:val="0"/>
        <w:rPr>
          <w:b/>
          <w:bCs/>
          <w:sz w:val="22"/>
          <w:szCs w:val="22"/>
        </w:rPr>
      </w:pPr>
    </w:p>
    <w:p>
      <w:pPr>
        <w:widowControl w:val="0"/>
        <w:autoSpaceDE w:val="0"/>
        <w:autoSpaceDN w:val="0"/>
        <w:adjustRightInd w:val="0"/>
        <w:rPr>
          <w:b/>
          <w:bCs/>
          <w:sz w:val="22"/>
          <w:szCs w:val="22"/>
        </w:rPr>
      </w:pPr>
    </w:p>
    <w:p>
      <w:pPr>
        <w:widowControl w:val="0"/>
        <w:autoSpaceDE w:val="0"/>
        <w:autoSpaceDN w:val="0"/>
        <w:adjustRightInd w:val="0"/>
        <w:rPr>
          <w:b/>
          <w:bCs/>
          <w:sz w:val="22"/>
          <w:szCs w:val="22"/>
        </w:rPr>
      </w:pPr>
    </w:p>
    <w:p>
      <w:pPr>
        <w:widowControl w:val="0"/>
        <w:autoSpaceDE w:val="0"/>
        <w:autoSpaceDN w:val="0"/>
        <w:adjustRightInd w:val="0"/>
        <w:rPr>
          <w:b/>
          <w:bCs/>
          <w:sz w:val="22"/>
          <w:szCs w:val="22"/>
        </w:rPr>
      </w:pPr>
    </w:p>
    <w:p>
      <w:pPr>
        <w:widowControl w:val="0"/>
        <w:autoSpaceDE w:val="0"/>
        <w:autoSpaceDN w:val="0"/>
        <w:adjustRightInd w:val="0"/>
        <w:rPr>
          <w:b/>
          <w:bCs/>
          <w:sz w:val="22"/>
          <w:szCs w:val="22"/>
        </w:rPr>
      </w:pPr>
    </w:p>
    <w:p>
      <w:pPr>
        <w:widowControl w:val="0"/>
        <w:autoSpaceDE w:val="0"/>
        <w:autoSpaceDN w:val="0"/>
        <w:adjustRightInd w:val="0"/>
        <w:rPr>
          <w:b/>
          <w:bCs/>
          <w:sz w:val="22"/>
          <w:szCs w:val="22"/>
        </w:rPr>
      </w:pPr>
    </w:p>
    <w:p>
      <w:pPr>
        <w:widowControl w:val="0"/>
        <w:autoSpaceDE w:val="0"/>
        <w:autoSpaceDN w:val="0"/>
        <w:adjustRightInd w:val="0"/>
        <w:rPr>
          <w:b/>
          <w:bCs/>
          <w:sz w:val="22"/>
          <w:szCs w:val="22"/>
        </w:rPr>
      </w:pPr>
    </w:p>
    <w:p>
      <w:pPr>
        <w:rPr>
          <w:b/>
          <w:bCs/>
          <w:sz w:val="22"/>
          <w:szCs w:val="22"/>
        </w:rPr>
      </w:pPr>
    </w:p>
    <w:p>
      <w:pPr>
        <w:widowControl w:val="0"/>
        <w:autoSpaceDE w:val="0"/>
        <w:autoSpaceDN w:val="0"/>
        <w:adjustRightInd w:val="0"/>
        <w:rPr>
          <w:b/>
          <w:bCs/>
          <w:sz w:val="22"/>
          <w:szCs w:val="22"/>
        </w:rPr>
      </w:pPr>
      <w:r>
        <w:rPr>
          <w:b/>
          <w:bCs/>
          <w:sz w:val="22"/>
          <w:szCs w:val="22"/>
        </w:rPr>
        <w:t>4) Identify your target audience and geographic areas served by the program or project.</w:t>
      </w:r>
    </w:p>
    <w:p>
      <w:pPr>
        <w:widowControl w:val="0"/>
        <w:autoSpaceDE w:val="0"/>
        <w:autoSpaceDN w:val="0"/>
        <w:adjustRightInd w:val="0"/>
        <w:rPr>
          <w:b/>
          <w:bCs/>
          <w:sz w:val="22"/>
          <w:szCs w:val="22"/>
        </w:rPr>
      </w:pPr>
    </w:p>
    <w:p>
      <w:pPr>
        <w:widowControl w:val="0"/>
        <w:autoSpaceDE w:val="0"/>
        <w:autoSpaceDN w:val="0"/>
        <w:adjustRightInd w:val="0"/>
        <w:rPr>
          <w:sz w:val="22"/>
          <w:szCs w:val="22"/>
        </w:rPr>
      </w:pPr>
    </w:p>
    <w:p>
      <w:pPr>
        <w:widowControl w:val="0"/>
        <w:autoSpaceDE w:val="0"/>
        <w:autoSpaceDN w:val="0"/>
        <w:adjustRightInd w:val="0"/>
        <w:rPr>
          <w:b/>
          <w:bCs/>
          <w:sz w:val="22"/>
          <w:szCs w:val="22"/>
        </w:rPr>
      </w:pPr>
      <w:r>
        <w:rPr>
          <w:b/>
          <w:bCs/>
          <w:sz w:val="22"/>
          <w:szCs w:val="22"/>
        </w:rPr>
        <w:br w:type="page"/>
      </w:r>
    </w:p>
    <w:p>
      <w:pPr>
        <w:widowControl w:val="0"/>
        <w:autoSpaceDE w:val="0"/>
        <w:autoSpaceDN w:val="0"/>
        <w:adjustRightInd w:val="0"/>
        <w:rPr>
          <w:b/>
          <w:bCs/>
          <w:sz w:val="22"/>
          <w:szCs w:val="22"/>
        </w:rPr>
      </w:pPr>
      <w:r>
        <w:rPr>
          <w:b/>
          <w:bCs/>
          <w:sz w:val="22"/>
          <w:szCs w:val="22"/>
        </w:rPr>
        <w:lastRenderedPageBreak/>
        <w:t>5) Describe the volunteer and/or staff resources in place to carry out the program or project.</w:t>
      </w:r>
    </w:p>
    <w:p>
      <w:pPr>
        <w:widowControl w:val="0"/>
        <w:autoSpaceDE w:val="0"/>
        <w:autoSpaceDN w:val="0"/>
        <w:adjustRightInd w:val="0"/>
        <w:rPr>
          <w:b/>
          <w:bCs/>
          <w:sz w:val="22"/>
          <w:szCs w:val="22"/>
        </w:rPr>
      </w:pPr>
    </w:p>
    <w:p>
      <w:pPr>
        <w:widowControl w:val="0"/>
        <w:autoSpaceDE w:val="0"/>
        <w:autoSpaceDN w:val="0"/>
        <w:adjustRightInd w:val="0"/>
        <w:rPr>
          <w:sz w:val="22"/>
          <w:szCs w:val="22"/>
        </w:rPr>
      </w:pPr>
    </w:p>
    <w:p>
      <w:pPr>
        <w:widowControl w:val="0"/>
        <w:autoSpaceDE w:val="0"/>
        <w:autoSpaceDN w:val="0"/>
        <w:adjustRightInd w:val="0"/>
        <w:rPr>
          <w:b/>
          <w:bCs/>
          <w:sz w:val="22"/>
          <w:szCs w:val="22"/>
        </w:rPr>
      </w:pPr>
    </w:p>
    <w:p>
      <w:pPr>
        <w:widowControl w:val="0"/>
        <w:autoSpaceDE w:val="0"/>
        <w:autoSpaceDN w:val="0"/>
        <w:adjustRightInd w:val="0"/>
        <w:rPr>
          <w:b/>
          <w:bCs/>
          <w:sz w:val="22"/>
          <w:szCs w:val="22"/>
        </w:rPr>
      </w:pPr>
    </w:p>
    <w:p>
      <w:pPr>
        <w:widowControl w:val="0"/>
        <w:autoSpaceDE w:val="0"/>
        <w:autoSpaceDN w:val="0"/>
        <w:adjustRightInd w:val="0"/>
        <w:rPr>
          <w:b/>
          <w:bCs/>
          <w:sz w:val="22"/>
          <w:szCs w:val="22"/>
        </w:rPr>
      </w:pPr>
    </w:p>
    <w:p>
      <w:pPr>
        <w:widowControl w:val="0"/>
        <w:autoSpaceDE w:val="0"/>
        <w:autoSpaceDN w:val="0"/>
        <w:adjustRightInd w:val="0"/>
        <w:rPr>
          <w:b/>
          <w:bCs/>
          <w:sz w:val="22"/>
          <w:szCs w:val="22"/>
        </w:rPr>
      </w:pPr>
    </w:p>
    <w:p>
      <w:pPr>
        <w:widowControl w:val="0"/>
        <w:autoSpaceDE w:val="0"/>
        <w:autoSpaceDN w:val="0"/>
        <w:adjustRightInd w:val="0"/>
        <w:rPr>
          <w:b/>
          <w:bCs/>
          <w:sz w:val="22"/>
          <w:szCs w:val="22"/>
        </w:rPr>
      </w:pPr>
    </w:p>
    <w:p>
      <w:pPr>
        <w:widowControl w:val="0"/>
        <w:autoSpaceDE w:val="0"/>
        <w:autoSpaceDN w:val="0"/>
        <w:adjustRightInd w:val="0"/>
        <w:rPr>
          <w:b/>
          <w:bCs/>
          <w:sz w:val="22"/>
          <w:szCs w:val="22"/>
        </w:rPr>
      </w:pPr>
    </w:p>
    <w:p>
      <w:pPr>
        <w:widowControl w:val="0"/>
        <w:autoSpaceDE w:val="0"/>
        <w:autoSpaceDN w:val="0"/>
        <w:adjustRightInd w:val="0"/>
        <w:rPr>
          <w:b/>
          <w:bCs/>
          <w:sz w:val="22"/>
          <w:szCs w:val="22"/>
        </w:rPr>
      </w:pPr>
    </w:p>
    <w:p>
      <w:pPr>
        <w:widowControl w:val="0"/>
        <w:autoSpaceDE w:val="0"/>
        <w:autoSpaceDN w:val="0"/>
        <w:adjustRightInd w:val="0"/>
        <w:rPr>
          <w:b/>
          <w:bCs/>
          <w:sz w:val="22"/>
          <w:szCs w:val="22"/>
        </w:rPr>
      </w:pPr>
    </w:p>
    <w:p>
      <w:pPr>
        <w:widowControl w:val="0"/>
        <w:autoSpaceDE w:val="0"/>
        <w:autoSpaceDN w:val="0"/>
        <w:adjustRightInd w:val="0"/>
        <w:rPr>
          <w:b/>
          <w:bCs/>
          <w:sz w:val="22"/>
          <w:szCs w:val="22"/>
        </w:rPr>
      </w:pPr>
    </w:p>
    <w:p>
      <w:pPr>
        <w:widowControl w:val="0"/>
        <w:autoSpaceDE w:val="0"/>
        <w:autoSpaceDN w:val="0"/>
        <w:adjustRightInd w:val="0"/>
        <w:rPr>
          <w:b/>
          <w:bCs/>
          <w:sz w:val="22"/>
          <w:szCs w:val="22"/>
        </w:rPr>
      </w:pPr>
      <w:r>
        <w:rPr>
          <w:b/>
          <w:bCs/>
          <w:sz w:val="22"/>
          <w:szCs w:val="22"/>
        </w:rPr>
        <w:t>6) Outline your estimated timetable for implementation.</w:t>
      </w:r>
    </w:p>
    <w:p>
      <w:pPr>
        <w:widowControl w:val="0"/>
        <w:autoSpaceDE w:val="0"/>
        <w:autoSpaceDN w:val="0"/>
        <w:adjustRightInd w:val="0"/>
        <w:rPr>
          <w:b/>
          <w:bCs/>
          <w:sz w:val="22"/>
          <w:szCs w:val="22"/>
        </w:rPr>
      </w:pPr>
    </w:p>
    <w:p>
      <w:pPr>
        <w:widowControl w:val="0"/>
        <w:autoSpaceDE w:val="0"/>
        <w:autoSpaceDN w:val="0"/>
        <w:adjustRightInd w:val="0"/>
        <w:rPr>
          <w:sz w:val="22"/>
          <w:szCs w:val="22"/>
        </w:rPr>
      </w:pPr>
    </w:p>
    <w:p>
      <w:pPr>
        <w:widowControl w:val="0"/>
        <w:autoSpaceDE w:val="0"/>
        <w:autoSpaceDN w:val="0"/>
        <w:adjustRightInd w:val="0"/>
        <w:rPr>
          <w:b/>
          <w:bCs/>
          <w:sz w:val="22"/>
          <w:szCs w:val="22"/>
        </w:rPr>
      </w:pPr>
    </w:p>
    <w:p>
      <w:pPr>
        <w:widowControl w:val="0"/>
        <w:autoSpaceDE w:val="0"/>
        <w:autoSpaceDN w:val="0"/>
        <w:adjustRightInd w:val="0"/>
        <w:rPr>
          <w:b/>
          <w:bCs/>
          <w:sz w:val="22"/>
          <w:szCs w:val="22"/>
        </w:rPr>
      </w:pPr>
    </w:p>
    <w:p>
      <w:pPr>
        <w:widowControl w:val="0"/>
        <w:autoSpaceDE w:val="0"/>
        <w:autoSpaceDN w:val="0"/>
        <w:adjustRightInd w:val="0"/>
        <w:rPr>
          <w:b/>
          <w:bCs/>
          <w:sz w:val="22"/>
          <w:szCs w:val="22"/>
        </w:rPr>
      </w:pPr>
    </w:p>
    <w:p>
      <w:pPr>
        <w:widowControl w:val="0"/>
        <w:autoSpaceDE w:val="0"/>
        <w:autoSpaceDN w:val="0"/>
        <w:adjustRightInd w:val="0"/>
        <w:rPr>
          <w:b/>
          <w:bCs/>
          <w:sz w:val="22"/>
          <w:szCs w:val="22"/>
        </w:rPr>
      </w:pPr>
    </w:p>
    <w:p>
      <w:pPr>
        <w:widowControl w:val="0"/>
        <w:autoSpaceDE w:val="0"/>
        <w:autoSpaceDN w:val="0"/>
        <w:adjustRightInd w:val="0"/>
        <w:rPr>
          <w:b/>
          <w:bCs/>
          <w:sz w:val="22"/>
          <w:szCs w:val="22"/>
        </w:rPr>
      </w:pPr>
    </w:p>
    <w:p>
      <w:pPr>
        <w:widowControl w:val="0"/>
        <w:autoSpaceDE w:val="0"/>
        <w:autoSpaceDN w:val="0"/>
        <w:adjustRightInd w:val="0"/>
        <w:rPr>
          <w:b/>
          <w:bCs/>
          <w:sz w:val="22"/>
          <w:szCs w:val="22"/>
        </w:rPr>
      </w:pPr>
    </w:p>
    <w:p>
      <w:pPr>
        <w:widowControl w:val="0"/>
        <w:autoSpaceDE w:val="0"/>
        <w:autoSpaceDN w:val="0"/>
        <w:adjustRightInd w:val="0"/>
        <w:rPr>
          <w:b/>
          <w:bCs/>
          <w:sz w:val="22"/>
          <w:szCs w:val="22"/>
        </w:rPr>
      </w:pPr>
    </w:p>
    <w:p>
      <w:pPr>
        <w:widowControl w:val="0"/>
        <w:autoSpaceDE w:val="0"/>
        <w:autoSpaceDN w:val="0"/>
        <w:adjustRightInd w:val="0"/>
        <w:rPr>
          <w:b/>
          <w:bCs/>
          <w:sz w:val="22"/>
          <w:szCs w:val="22"/>
        </w:rPr>
      </w:pPr>
    </w:p>
    <w:p>
      <w:pPr>
        <w:widowControl w:val="0"/>
        <w:autoSpaceDE w:val="0"/>
        <w:autoSpaceDN w:val="0"/>
        <w:adjustRightInd w:val="0"/>
        <w:rPr>
          <w:b/>
          <w:bCs/>
          <w:sz w:val="22"/>
          <w:szCs w:val="22"/>
        </w:rPr>
      </w:pPr>
    </w:p>
    <w:p>
      <w:pPr>
        <w:widowControl w:val="0"/>
        <w:autoSpaceDE w:val="0"/>
        <w:autoSpaceDN w:val="0"/>
        <w:adjustRightInd w:val="0"/>
        <w:rPr>
          <w:b/>
          <w:bCs/>
          <w:sz w:val="22"/>
          <w:szCs w:val="22"/>
        </w:rPr>
      </w:pPr>
    </w:p>
    <w:p>
      <w:pPr>
        <w:widowControl w:val="0"/>
        <w:autoSpaceDE w:val="0"/>
        <w:autoSpaceDN w:val="0"/>
        <w:adjustRightInd w:val="0"/>
        <w:rPr>
          <w:b/>
          <w:bCs/>
          <w:sz w:val="22"/>
          <w:szCs w:val="22"/>
        </w:rPr>
      </w:pPr>
      <w:r>
        <w:rPr>
          <w:b/>
          <w:bCs/>
          <w:sz w:val="22"/>
          <w:szCs w:val="22"/>
        </w:rPr>
        <w:t>7) List the specific, measurable objectives of this project, which Baker Donelson will use in evaluating your grant application.</w:t>
      </w:r>
    </w:p>
    <w:p>
      <w:pPr>
        <w:widowControl w:val="0"/>
        <w:autoSpaceDE w:val="0"/>
        <w:autoSpaceDN w:val="0"/>
        <w:adjustRightInd w:val="0"/>
        <w:rPr>
          <w:b/>
          <w:bCs/>
          <w:sz w:val="22"/>
          <w:szCs w:val="22"/>
        </w:rPr>
      </w:pPr>
    </w:p>
    <w:p>
      <w:pPr>
        <w:widowControl w:val="0"/>
        <w:autoSpaceDE w:val="0"/>
        <w:autoSpaceDN w:val="0"/>
        <w:adjustRightInd w:val="0"/>
        <w:rPr>
          <w:sz w:val="22"/>
          <w:szCs w:val="22"/>
        </w:rPr>
      </w:pPr>
    </w:p>
    <w:p>
      <w:pPr>
        <w:widowControl w:val="0"/>
        <w:autoSpaceDE w:val="0"/>
        <w:autoSpaceDN w:val="0"/>
        <w:adjustRightInd w:val="0"/>
        <w:rPr>
          <w:b/>
          <w:bCs/>
          <w:sz w:val="22"/>
          <w:szCs w:val="22"/>
        </w:rPr>
      </w:pPr>
    </w:p>
    <w:p>
      <w:pPr>
        <w:widowControl w:val="0"/>
        <w:autoSpaceDE w:val="0"/>
        <w:autoSpaceDN w:val="0"/>
        <w:adjustRightInd w:val="0"/>
        <w:rPr>
          <w:b/>
          <w:bCs/>
          <w:sz w:val="22"/>
          <w:szCs w:val="22"/>
        </w:rPr>
      </w:pPr>
    </w:p>
    <w:p>
      <w:pPr>
        <w:widowControl w:val="0"/>
        <w:autoSpaceDE w:val="0"/>
        <w:autoSpaceDN w:val="0"/>
        <w:adjustRightInd w:val="0"/>
        <w:rPr>
          <w:b/>
          <w:bCs/>
          <w:sz w:val="22"/>
          <w:szCs w:val="22"/>
        </w:rPr>
      </w:pPr>
    </w:p>
    <w:p>
      <w:pPr>
        <w:widowControl w:val="0"/>
        <w:autoSpaceDE w:val="0"/>
        <w:autoSpaceDN w:val="0"/>
        <w:adjustRightInd w:val="0"/>
        <w:rPr>
          <w:b/>
          <w:bCs/>
          <w:sz w:val="22"/>
          <w:szCs w:val="22"/>
        </w:rPr>
      </w:pPr>
    </w:p>
    <w:p>
      <w:pPr>
        <w:widowControl w:val="0"/>
        <w:autoSpaceDE w:val="0"/>
        <w:autoSpaceDN w:val="0"/>
        <w:adjustRightInd w:val="0"/>
        <w:rPr>
          <w:b/>
          <w:bCs/>
          <w:sz w:val="22"/>
          <w:szCs w:val="22"/>
        </w:rPr>
      </w:pPr>
    </w:p>
    <w:p>
      <w:pPr>
        <w:widowControl w:val="0"/>
        <w:autoSpaceDE w:val="0"/>
        <w:autoSpaceDN w:val="0"/>
        <w:adjustRightInd w:val="0"/>
        <w:rPr>
          <w:b/>
          <w:bCs/>
          <w:sz w:val="22"/>
          <w:szCs w:val="22"/>
        </w:rPr>
      </w:pPr>
    </w:p>
    <w:p>
      <w:pPr>
        <w:widowControl w:val="0"/>
        <w:autoSpaceDE w:val="0"/>
        <w:autoSpaceDN w:val="0"/>
        <w:adjustRightInd w:val="0"/>
        <w:rPr>
          <w:b/>
          <w:bCs/>
          <w:sz w:val="22"/>
          <w:szCs w:val="22"/>
        </w:rPr>
      </w:pPr>
    </w:p>
    <w:p>
      <w:pPr>
        <w:widowControl w:val="0"/>
        <w:autoSpaceDE w:val="0"/>
        <w:autoSpaceDN w:val="0"/>
        <w:adjustRightInd w:val="0"/>
        <w:rPr>
          <w:b/>
          <w:bCs/>
          <w:sz w:val="22"/>
          <w:szCs w:val="22"/>
        </w:rPr>
      </w:pPr>
    </w:p>
    <w:p>
      <w:pPr>
        <w:widowControl w:val="0"/>
        <w:autoSpaceDE w:val="0"/>
        <w:autoSpaceDN w:val="0"/>
        <w:adjustRightInd w:val="0"/>
        <w:rPr>
          <w:b/>
          <w:bCs/>
          <w:sz w:val="22"/>
          <w:szCs w:val="22"/>
        </w:rPr>
      </w:pPr>
    </w:p>
    <w:p>
      <w:pPr>
        <w:widowControl w:val="0"/>
        <w:autoSpaceDE w:val="0"/>
        <w:autoSpaceDN w:val="0"/>
        <w:adjustRightInd w:val="0"/>
        <w:rPr>
          <w:b/>
          <w:bCs/>
          <w:sz w:val="22"/>
          <w:szCs w:val="22"/>
        </w:rPr>
      </w:pPr>
      <w:r>
        <w:rPr>
          <w:b/>
          <w:bCs/>
          <w:sz w:val="22"/>
          <w:szCs w:val="22"/>
        </w:rPr>
        <w:br w:type="page"/>
      </w:r>
    </w:p>
    <w:p>
      <w:pPr>
        <w:widowControl w:val="0"/>
        <w:autoSpaceDE w:val="0"/>
        <w:autoSpaceDN w:val="0"/>
        <w:adjustRightInd w:val="0"/>
        <w:rPr>
          <w:b/>
          <w:bCs/>
          <w:i/>
          <w:iCs/>
          <w:sz w:val="22"/>
          <w:szCs w:val="22"/>
          <w:u w:val="single"/>
        </w:rPr>
      </w:pPr>
      <w:r>
        <w:rPr>
          <w:b/>
          <w:bCs/>
          <w:i/>
          <w:iCs/>
          <w:sz w:val="22"/>
          <w:szCs w:val="22"/>
          <w:u w:val="single"/>
        </w:rPr>
        <w:lastRenderedPageBreak/>
        <w:t>Required Attachments</w:t>
      </w:r>
    </w:p>
    <w:p>
      <w:pPr>
        <w:widowControl w:val="0"/>
        <w:autoSpaceDE w:val="0"/>
        <w:autoSpaceDN w:val="0"/>
        <w:adjustRightInd w:val="0"/>
        <w:rPr>
          <w:b/>
          <w:bCs/>
          <w:sz w:val="22"/>
          <w:szCs w:val="22"/>
        </w:rPr>
      </w:pPr>
    </w:p>
    <w:p>
      <w:pPr>
        <w:widowControl w:val="0"/>
        <w:autoSpaceDE w:val="0"/>
        <w:autoSpaceDN w:val="0"/>
        <w:adjustRightInd w:val="0"/>
        <w:rPr>
          <w:b/>
          <w:bCs/>
          <w:sz w:val="22"/>
          <w:szCs w:val="22"/>
        </w:rPr>
      </w:pPr>
      <w:r>
        <w:rPr>
          <w:b/>
          <w:bCs/>
          <w:sz w:val="22"/>
          <w:szCs w:val="22"/>
        </w:rPr>
        <w:t xml:space="preserve">8)  Include a copy of your IRS 501(c)(3) tax-exempt nonprofit status. </w:t>
      </w:r>
    </w:p>
    <w:p>
      <w:pPr>
        <w:rPr>
          <w:b/>
          <w:bCs/>
          <w:sz w:val="22"/>
          <w:szCs w:val="22"/>
        </w:rPr>
      </w:pPr>
    </w:p>
    <w:p>
      <w:pPr>
        <w:rPr>
          <w:b/>
          <w:bCs/>
          <w:sz w:val="22"/>
          <w:szCs w:val="22"/>
        </w:rPr>
      </w:pPr>
      <w:r>
        <w:rPr>
          <w:b/>
          <w:bCs/>
          <w:sz w:val="22"/>
          <w:szCs w:val="22"/>
        </w:rPr>
        <w:t>9) Include a copy of your organization budget for your most recent fiscal year.</w:t>
      </w:r>
    </w:p>
    <w:p>
      <w:pPr>
        <w:rPr>
          <w:b/>
          <w:bCs/>
          <w:sz w:val="22"/>
          <w:szCs w:val="22"/>
        </w:rPr>
      </w:pPr>
    </w:p>
    <w:p>
      <w:pPr>
        <w:widowControl w:val="0"/>
        <w:autoSpaceDE w:val="0"/>
        <w:autoSpaceDN w:val="0"/>
        <w:adjustRightInd w:val="0"/>
        <w:rPr>
          <w:b/>
          <w:bCs/>
          <w:sz w:val="22"/>
          <w:szCs w:val="22"/>
        </w:rPr>
      </w:pPr>
      <w:r>
        <w:rPr>
          <w:b/>
          <w:bCs/>
          <w:sz w:val="22"/>
          <w:szCs w:val="22"/>
        </w:rPr>
        <w:t xml:space="preserve">10)  Include a copy of your proposed program budget for the grant. </w:t>
      </w:r>
    </w:p>
    <w:p>
      <w:pPr>
        <w:widowControl w:val="0"/>
        <w:autoSpaceDE w:val="0"/>
        <w:autoSpaceDN w:val="0"/>
        <w:adjustRightInd w:val="0"/>
        <w:jc w:val="center"/>
        <w:rPr>
          <w:b/>
          <w:bCs/>
          <w:sz w:val="22"/>
          <w:szCs w:val="22"/>
        </w:rPr>
      </w:pPr>
    </w:p>
    <w:p>
      <w:pPr>
        <w:rPr>
          <w:b/>
          <w:bCs/>
          <w:sz w:val="22"/>
          <w:szCs w:val="22"/>
          <w:highlight w:val="yellow"/>
        </w:rPr>
      </w:pPr>
      <w:r>
        <w:rPr>
          <w:b/>
          <w:bCs/>
          <w:sz w:val="22"/>
          <w:szCs w:val="22"/>
        </w:rPr>
        <w:t>11)  Provide a list of your Board of Directors and their affiliations.</w:t>
      </w:r>
    </w:p>
    <w:p>
      <w:pPr>
        <w:widowControl w:val="0"/>
        <w:autoSpaceDE w:val="0"/>
        <w:autoSpaceDN w:val="0"/>
        <w:adjustRightInd w:val="0"/>
        <w:rPr>
          <w:b/>
          <w:bCs/>
          <w:sz w:val="22"/>
          <w:szCs w:val="22"/>
          <w:highlight w:val="yellow"/>
        </w:rPr>
      </w:pPr>
    </w:p>
    <w:p>
      <w:pPr>
        <w:widowControl w:val="0"/>
        <w:autoSpaceDE w:val="0"/>
        <w:autoSpaceDN w:val="0"/>
        <w:adjustRightInd w:val="0"/>
        <w:rPr>
          <w:b/>
          <w:bCs/>
          <w:sz w:val="22"/>
          <w:szCs w:val="22"/>
        </w:rPr>
      </w:pPr>
      <w:r>
        <w:rPr>
          <w:b/>
          <w:bCs/>
          <w:sz w:val="22"/>
          <w:szCs w:val="22"/>
        </w:rPr>
        <w:t>12) Do not include a cover letter.</w:t>
      </w:r>
    </w:p>
    <w:p>
      <w:pPr>
        <w:widowControl w:val="0"/>
        <w:autoSpaceDE w:val="0"/>
        <w:autoSpaceDN w:val="0"/>
        <w:adjustRightInd w:val="0"/>
        <w:rPr>
          <w:b/>
          <w:bCs/>
          <w:sz w:val="22"/>
          <w:szCs w:val="22"/>
        </w:rPr>
      </w:pPr>
    </w:p>
    <w:p>
      <w:pPr>
        <w:widowControl w:val="0"/>
        <w:autoSpaceDE w:val="0"/>
        <w:autoSpaceDN w:val="0"/>
        <w:adjustRightInd w:val="0"/>
        <w:rPr>
          <w:b/>
          <w:bCs/>
          <w:sz w:val="22"/>
          <w:szCs w:val="22"/>
        </w:rPr>
      </w:pPr>
      <w:r>
        <w:rPr>
          <w:b/>
          <w:bCs/>
          <w:sz w:val="22"/>
          <w:szCs w:val="22"/>
        </w:rPr>
        <w:t>All grant applications must be received by Baker Donelson no later than 5 p.m. on Friday, November 26, 2021.</w:t>
      </w:r>
    </w:p>
    <w:p>
      <w:pPr>
        <w:keepNext/>
        <w:outlineLvl w:val="4"/>
        <w:rPr>
          <w:b/>
          <w:bCs/>
          <w:sz w:val="22"/>
          <w:szCs w:val="22"/>
        </w:rPr>
      </w:pPr>
    </w:p>
    <w:p>
      <w:pPr>
        <w:widowControl w:val="0"/>
        <w:autoSpaceDE w:val="0"/>
        <w:autoSpaceDN w:val="0"/>
        <w:adjustRightInd w:val="0"/>
        <w:rPr>
          <w:b/>
          <w:bCs/>
          <w:sz w:val="22"/>
          <w:szCs w:val="22"/>
        </w:rPr>
      </w:pPr>
      <w:r>
        <w:rPr>
          <w:b/>
          <w:bCs/>
          <w:sz w:val="22"/>
          <w:szCs w:val="22"/>
        </w:rPr>
        <w:t>Grant applications should be typed, mailed, or emailed (as a single attachment) to:</w:t>
      </w:r>
    </w:p>
    <w:p>
      <w:pPr>
        <w:widowControl w:val="0"/>
        <w:autoSpaceDE w:val="0"/>
        <w:autoSpaceDN w:val="0"/>
        <w:adjustRightInd w:val="0"/>
        <w:rPr>
          <w:sz w:val="22"/>
          <w:szCs w:val="22"/>
        </w:rPr>
      </w:pPr>
      <w:r>
        <w:rPr>
          <w:b/>
          <w:bCs/>
          <w:sz w:val="22"/>
          <w:szCs w:val="22"/>
        </w:rPr>
        <w:t>Baker Donelson Community Grants Program</w:t>
      </w:r>
      <w:r>
        <w:rPr>
          <w:sz w:val="22"/>
          <w:szCs w:val="22"/>
        </w:rPr>
        <w:t xml:space="preserve"> </w:t>
      </w:r>
      <w:r>
        <w:rPr>
          <w:sz w:val="22"/>
          <w:szCs w:val="22"/>
        </w:rPr>
        <w:br/>
        <w:t>Baker Donelson</w:t>
      </w:r>
      <w:r>
        <w:rPr>
          <w:sz w:val="22"/>
          <w:szCs w:val="22"/>
        </w:rPr>
        <w:br/>
        <w:t>100 Light Street</w:t>
      </w:r>
      <w:r>
        <w:rPr>
          <w:sz w:val="22"/>
          <w:szCs w:val="22"/>
        </w:rPr>
        <w:br/>
        <w:t>Baltimore, MD 21202</w:t>
      </w:r>
    </w:p>
    <w:p>
      <w:pPr>
        <w:widowControl w:val="0"/>
        <w:autoSpaceDE w:val="0"/>
        <w:autoSpaceDN w:val="0"/>
        <w:adjustRightInd w:val="0"/>
        <w:rPr>
          <w:sz w:val="22"/>
          <w:szCs w:val="22"/>
        </w:rPr>
      </w:pPr>
      <w:r>
        <w:rPr>
          <w:sz w:val="22"/>
          <w:szCs w:val="22"/>
        </w:rPr>
        <w:t>communitygrants@bakerdonelson.com</w:t>
      </w:r>
    </w:p>
    <w:p>
      <w:pPr>
        <w:widowControl w:val="0"/>
        <w:autoSpaceDE w:val="0"/>
        <w:autoSpaceDN w:val="0"/>
        <w:adjustRightInd w:val="0"/>
        <w:rPr>
          <w:rFonts w:ascii="Calibri" w:eastAsia="Calibri" w:hAnsi="Calibri"/>
          <w:sz w:val="22"/>
          <w:szCs w:val="22"/>
        </w:rPr>
      </w:pPr>
    </w:p>
    <w:p>
      <w:pPr>
        <w:widowControl w:val="0"/>
        <w:autoSpaceDE w:val="0"/>
        <w:autoSpaceDN w:val="0"/>
        <w:adjustRightInd w:val="0"/>
        <w:rPr>
          <w:rFonts w:ascii="Calibri" w:eastAsia="Calibri" w:hAnsi="Calibri"/>
          <w:sz w:val="22"/>
          <w:szCs w:val="22"/>
        </w:rPr>
      </w:pPr>
    </w:p>
    <w:p>
      <w:pPr>
        <w:spacing w:before="100" w:beforeAutospacing="1" w:after="240"/>
        <w:rPr>
          <w:rFonts w:eastAsia="Arial Unicode MS"/>
          <w:b/>
          <w:bCs/>
          <w:sz w:val="22"/>
          <w:szCs w:val="22"/>
        </w:rPr>
      </w:pPr>
    </w:p>
    <w:p>
      <w:pPr>
        <w:widowControl w:val="0"/>
        <w:autoSpaceDE w:val="0"/>
        <w:autoSpaceDN w:val="0"/>
        <w:adjustRightInd w:val="0"/>
        <w:jc w:val="center"/>
        <w:rPr>
          <w:sz w:val="22"/>
          <w:szCs w:val="22"/>
        </w:rPr>
      </w:pPr>
    </w:p>
    <w:p>
      <w:pPr>
        <w:widowControl w:val="0"/>
        <w:autoSpaceDE w:val="0"/>
        <w:autoSpaceDN w:val="0"/>
        <w:adjustRightInd w:val="0"/>
        <w:jc w:val="center"/>
        <w:rPr>
          <w:sz w:val="22"/>
          <w:szCs w:val="22"/>
        </w:rPr>
      </w:pPr>
      <w:r>
        <w:rPr>
          <w:sz w:val="22"/>
          <w:szCs w:val="22"/>
        </w:rPr>
        <w:br w:type="page"/>
      </w:r>
    </w:p>
    <w:p>
      <w:pPr>
        <w:widowControl w:val="0"/>
        <w:autoSpaceDE w:val="0"/>
        <w:autoSpaceDN w:val="0"/>
        <w:adjustRightInd w:val="0"/>
        <w:rPr>
          <w:sz w:val="22"/>
          <w:szCs w:val="22"/>
        </w:rPr>
      </w:pPr>
    </w:p>
    <w:p>
      <w:pPr>
        <w:widowControl w:val="0"/>
        <w:autoSpaceDE w:val="0"/>
        <w:autoSpaceDN w:val="0"/>
        <w:adjustRightInd w:val="0"/>
        <w:jc w:val="center"/>
        <w:rPr>
          <w:b/>
          <w:bCs/>
          <w:sz w:val="22"/>
          <w:szCs w:val="22"/>
        </w:rPr>
      </w:pPr>
      <w:r>
        <w:rPr>
          <w:b/>
          <w:bCs/>
          <w:sz w:val="22"/>
          <w:szCs w:val="22"/>
        </w:rPr>
        <w:t>Baker Donelson's</w:t>
      </w:r>
    </w:p>
    <w:p>
      <w:pPr>
        <w:widowControl w:val="0"/>
        <w:autoSpaceDE w:val="0"/>
        <w:autoSpaceDN w:val="0"/>
        <w:adjustRightInd w:val="0"/>
        <w:jc w:val="center"/>
        <w:rPr>
          <w:b/>
          <w:bCs/>
          <w:sz w:val="22"/>
          <w:szCs w:val="22"/>
        </w:rPr>
      </w:pPr>
      <w:r>
        <w:rPr>
          <w:b/>
          <w:bCs/>
          <w:sz w:val="22"/>
          <w:szCs w:val="22"/>
        </w:rPr>
        <w:t>Annual Community Grants Program</w:t>
      </w:r>
    </w:p>
    <w:p>
      <w:pPr>
        <w:widowControl w:val="0"/>
        <w:autoSpaceDE w:val="0"/>
        <w:autoSpaceDN w:val="0"/>
        <w:adjustRightInd w:val="0"/>
        <w:jc w:val="center"/>
        <w:rPr>
          <w:b/>
          <w:bCs/>
          <w:sz w:val="22"/>
          <w:szCs w:val="22"/>
        </w:rPr>
      </w:pPr>
    </w:p>
    <w:p>
      <w:pPr>
        <w:widowControl w:val="0"/>
        <w:autoSpaceDE w:val="0"/>
        <w:autoSpaceDN w:val="0"/>
        <w:adjustRightInd w:val="0"/>
        <w:jc w:val="center"/>
        <w:rPr>
          <w:sz w:val="22"/>
          <w:szCs w:val="22"/>
        </w:rPr>
      </w:pPr>
      <w:r>
        <w:rPr>
          <w:b/>
          <w:bCs/>
          <w:sz w:val="22"/>
          <w:szCs w:val="22"/>
        </w:rPr>
        <w:t>Grants Guidelines</w:t>
      </w:r>
    </w:p>
    <w:p>
      <w:pPr>
        <w:widowControl w:val="0"/>
        <w:autoSpaceDE w:val="0"/>
        <w:autoSpaceDN w:val="0"/>
        <w:adjustRightInd w:val="0"/>
        <w:rPr>
          <w:sz w:val="22"/>
          <w:szCs w:val="22"/>
        </w:rPr>
      </w:pPr>
    </w:p>
    <w:p>
      <w:pPr>
        <w:widowControl w:val="0"/>
        <w:autoSpaceDE w:val="0"/>
        <w:autoSpaceDN w:val="0"/>
        <w:adjustRightInd w:val="0"/>
        <w:rPr>
          <w:sz w:val="22"/>
          <w:szCs w:val="22"/>
        </w:rPr>
      </w:pPr>
      <w:r>
        <w:rPr>
          <w:sz w:val="22"/>
          <w:szCs w:val="22"/>
        </w:rPr>
        <w:t xml:space="preserve">At Baker Donelson, we believe that we have a responsibility and an obligation to serve the communities in which our employees live and work. The </w:t>
      </w:r>
      <w:proofErr w:type="spellStart"/>
      <w:r>
        <w:rPr>
          <w:sz w:val="22"/>
          <w:szCs w:val="22"/>
        </w:rPr>
        <w:t>Ober|Kaler</w:t>
      </w:r>
      <w:proofErr w:type="spellEnd"/>
      <w:r>
        <w:rPr>
          <w:sz w:val="22"/>
          <w:szCs w:val="22"/>
        </w:rPr>
        <w:t xml:space="preserve"> Community Grants Program was established in 2003 </w:t>
      </w:r>
      <w:proofErr w:type="gramStart"/>
      <w:r>
        <w:rPr>
          <w:sz w:val="22"/>
          <w:szCs w:val="22"/>
        </w:rPr>
        <w:t>on the occasion of</w:t>
      </w:r>
      <w:proofErr w:type="gramEnd"/>
      <w:r>
        <w:rPr>
          <w:sz w:val="22"/>
          <w:szCs w:val="22"/>
        </w:rPr>
        <w:t xml:space="preserve"> the firm's 100th anniversary. Now as a merged firm, we are proud to continue this tradition of supporting community organizations concerned with enhancing the quality of life in Maryland. We demonstrate our commitment to good corporate citizenship through significant financial contributions and countless volunteer hours.</w:t>
      </w:r>
    </w:p>
    <w:p>
      <w:pPr>
        <w:widowControl w:val="0"/>
        <w:autoSpaceDE w:val="0"/>
        <w:autoSpaceDN w:val="0"/>
        <w:adjustRightInd w:val="0"/>
        <w:rPr>
          <w:sz w:val="22"/>
          <w:szCs w:val="22"/>
        </w:rPr>
      </w:pPr>
    </w:p>
    <w:p>
      <w:pPr>
        <w:widowControl w:val="0"/>
        <w:autoSpaceDE w:val="0"/>
        <w:autoSpaceDN w:val="0"/>
        <w:adjustRightInd w:val="0"/>
        <w:rPr>
          <w:sz w:val="22"/>
          <w:szCs w:val="22"/>
        </w:rPr>
      </w:pPr>
      <w:r>
        <w:rPr>
          <w:sz w:val="22"/>
          <w:szCs w:val="22"/>
        </w:rPr>
        <w:t xml:space="preserve">The Baker Donelson Community Grants Program aids ambitious nonprofit organizations addressing children and youth education and welfare issues in </w:t>
      </w:r>
      <w:r>
        <w:rPr>
          <w:rFonts w:eastAsia="Calibri"/>
          <w:bCs/>
          <w:sz w:val="22"/>
          <w:szCs w:val="22"/>
        </w:rPr>
        <w:t>the metropolitan Baltimore area</w:t>
      </w:r>
      <w:r>
        <w:rPr>
          <w:sz w:val="22"/>
          <w:szCs w:val="22"/>
        </w:rPr>
        <w:t>. One $15,000 grant and two $10,000 grants will be awarded to community organizations that already have manpower in place but lack the financial support to implement their specific local projects.</w:t>
      </w:r>
    </w:p>
    <w:p>
      <w:pPr>
        <w:widowControl w:val="0"/>
        <w:autoSpaceDE w:val="0"/>
        <w:autoSpaceDN w:val="0"/>
        <w:adjustRightInd w:val="0"/>
        <w:rPr>
          <w:sz w:val="22"/>
          <w:szCs w:val="22"/>
        </w:rPr>
      </w:pPr>
    </w:p>
    <w:p>
      <w:pPr>
        <w:widowControl w:val="0"/>
        <w:autoSpaceDE w:val="0"/>
        <w:autoSpaceDN w:val="0"/>
        <w:adjustRightInd w:val="0"/>
        <w:rPr>
          <w:sz w:val="22"/>
          <w:szCs w:val="22"/>
        </w:rPr>
      </w:pPr>
      <w:r>
        <w:rPr>
          <w:sz w:val="22"/>
          <w:szCs w:val="22"/>
        </w:rPr>
        <w:t xml:space="preserve">The Baker Donelson Community Grants Program award committee, comprised of Baker Donelson employees representing various segments of the firm, will administer the program and award the grants. The selected grant recipients will be posted at </w:t>
      </w:r>
      <w:hyperlink r:id="rId7" w:history="1">
        <w:r>
          <w:rPr>
            <w:sz w:val="22"/>
            <w:szCs w:val="22"/>
          </w:rPr>
          <w:t>www.bakerdonelson.com</w:t>
        </w:r>
      </w:hyperlink>
      <w:r>
        <w:rPr>
          <w:sz w:val="22"/>
          <w:szCs w:val="22"/>
        </w:rPr>
        <w:t xml:space="preserve"> in December 2021.</w:t>
      </w:r>
    </w:p>
    <w:p>
      <w:pPr>
        <w:widowControl w:val="0"/>
        <w:autoSpaceDE w:val="0"/>
        <w:autoSpaceDN w:val="0"/>
        <w:adjustRightInd w:val="0"/>
        <w:rPr>
          <w:sz w:val="22"/>
          <w:szCs w:val="22"/>
        </w:rPr>
      </w:pPr>
    </w:p>
    <w:p>
      <w:pPr>
        <w:widowControl w:val="0"/>
        <w:autoSpaceDE w:val="0"/>
        <w:autoSpaceDN w:val="0"/>
        <w:adjustRightInd w:val="0"/>
        <w:rPr>
          <w:sz w:val="22"/>
          <w:szCs w:val="22"/>
        </w:rPr>
      </w:pPr>
      <w:r>
        <w:rPr>
          <w:sz w:val="22"/>
          <w:szCs w:val="22"/>
        </w:rPr>
        <w:t>To be eligible for a grant, organizations must meet the following guidelines:</w:t>
      </w:r>
    </w:p>
    <w:p>
      <w:pPr>
        <w:widowControl w:val="0"/>
        <w:autoSpaceDE w:val="0"/>
        <w:autoSpaceDN w:val="0"/>
        <w:adjustRightInd w:val="0"/>
        <w:rPr>
          <w:sz w:val="22"/>
          <w:szCs w:val="22"/>
        </w:rPr>
      </w:pPr>
      <w:r>
        <w:rPr>
          <w:sz w:val="22"/>
          <w:szCs w:val="22"/>
        </w:rPr>
        <w:t xml:space="preserve"> </w:t>
      </w:r>
    </w:p>
    <w:p>
      <w:pPr>
        <w:widowControl w:val="0"/>
        <w:numPr>
          <w:ilvl w:val="0"/>
          <w:numId w:val="4"/>
        </w:numPr>
        <w:autoSpaceDE w:val="0"/>
        <w:autoSpaceDN w:val="0"/>
        <w:adjustRightInd w:val="0"/>
        <w:rPr>
          <w:sz w:val="22"/>
          <w:szCs w:val="22"/>
        </w:rPr>
      </w:pPr>
      <w:r>
        <w:rPr>
          <w:sz w:val="22"/>
          <w:szCs w:val="22"/>
        </w:rPr>
        <w:t xml:space="preserve">Baker Donelson will consider proposals from local organizations with programs focused on educating (i.e., teaching reading, math, life skills, and/or mentoring), clothing, sheltering, and/or feeding </w:t>
      </w:r>
      <w:r>
        <w:rPr>
          <w:b/>
          <w:bCs/>
          <w:sz w:val="22"/>
          <w:szCs w:val="22"/>
        </w:rPr>
        <w:t xml:space="preserve">at-risk </w:t>
      </w:r>
      <w:r>
        <w:rPr>
          <w:sz w:val="22"/>
          <w:szCs w:val="22"/>
        </w:rPr>
        <w:t xml:space="preserve">youth living in the </w:t>
      </w:r>
      <w:r>
        <w:rPr>
          <w:bCs/>
          <w:sz w:val="22"/>
          <w:szCs w:val="22"/>
        </w:rPr>
        <w:t>metropolitan Baltimore area</w:t>
      </w:r>
      <w:r>
        <w:rPr>
          <w:sz w:val="22"/>
          <w:szCs w:val="22"/>
        </w:rPr>
        <w:t>.</w:t>
      </w:r>
    </w:p>
    <w:p>
      <w:pPr>
        <w:widowControl w:val="0"/>
        <w:autoSpaceDE w:val="0"/>
        <w:autoSpaceDN w:val="0"/>
        <w:adjustRightInd w:val="0"/>
        <w:rPr>
          <w:sz w:val="22"/>
          <w:szCs w:val="22"/>
        </w:rPr>
      </w:pPr>
    </w:p>
    <w:p>
      <w:pPr>
        <w:widowControl w:val="0"/>
        <w:numPr>
          <w:ilvl w:val="0"/>
          <w:numId w:val="3"/>
        </w:numPr>
        <w:autoSpaceDE w:val="0"/>
        <w:autoSpaceDN w:val="0"/>
        <w:adjustRightInd w:val="0"/>
        <w:rPr>
          <w:sz w:val="22"/>
          <w:szCs w:val="22"/>
        </w:rPr>
      </w:pPr>
      <w:r>
        <w:rPr>
          <w:sz w:val="22"/>
          <w:szCs w:val="22"/>
        </w:rPr>
        <w:t xml:space="preserve">Baker Donelson will fund </w:t>
      </w:r>
      <w:r>
        <w:rPr>
          <w:b/>
          <w:bCs/>
          <w:sz w:val="22"/>
          <w:szCs w:val="22"/>
        </w:rPr>
        <w:t>specific programs, rather than general operating expenses.</w:t>
      </w:r>
    </w:p>
    <w:p>
      <w:pPr>
        <w:widowControl w:val="0"/>
        <w:autoSpaceDE w:val="0"/>
        <w:autoSpaceDN w:val="0"/>
        <w:adjustRightInd w:val="0"/>
        <w:rPr>
          <w:sz w:val="22"/>
          <w:szCs w:val="22"/>
        </w:rPr>
      </w:pPr>
    </w:p>
    <w:p>
      <w:pPr>
        <w:widowControl w:val="0"/>
        <w:numPr>
          <w:ilvl w:val="0"/>
          <w:numId w:val="4"/>
        </w:numPr>
        <w:autoSpaceDE w:val="0"/>
        <w:autoSpaceDN w:val="0"/>
        <w:adjustRightInd w:val="0"/>
        <w:rPr>
          <w:sz w:val="22"/>
          <w:szCs w:val="22"/>
        </w:rPr>
      </w:pPr>
      <w:r>
        <w:rPr>
          <w:sz w:val="22"/>
          <w:szCs w:val="22"/>
        </w:rPr>
        <w:t xml:space="preserve">The firm will give priority to ambitious community organizations that already have manpower in place but lack the financial support to implement their specific </w:t>
      </w:r>
      <w:r>
        <w:rPr>
          <w:b/>
          <w:bCs/>
          <w:sz w:val="22"/>
          <w:szCs w:val="22"/>
        </w:rPr>
        <w:t>local project</w:t>
      </w:r>
      <w:r>
        <w:rPr>
          <w:sz w:val="22"/>
          <w:szCs w:val="22"/>
        </w:rPr>
        <w:t xml:space="preserve">. Examples of eligible projects </w:t>
      </w:r>
      <w:proofErr w:type="gramStart"/>
      <w:r>
        <w:rPr>
          <w:sz w:val="22"/>
          <w:szCs w:val="22"/>
        </w:rPr>
        <w:t>include, but</w:t>
      </w:r>
      <w:proofErr w:type="gramEnd"/>
      <w:r>
        <w:rPr>
          <w:sz w:val="22"/>
          <w:szCs w:val="22"/>
        </w:rPr>
        <w:t xml:space="preserve"> are not limited to: reading and literacy programs, after-school programs, mentoring programs, and parent-child education programs.</w:t>
      </w:r>
    </w:p>
    <w:p>
      <w:pPr>
        <w:widowControl w:val="0"/>
        <w:autoSpaceDE w:val="0"/>
        <w:autoSpaceDN w:val="0"/>
        <w:adjustRightInd w:val="0"/>
        <w:jc w:val="center"/>
        <w:rPr>
          <w:sz w:val="22"/>
          <w:szCs w:val="22"/>
        </w:rPr>
      </w:pPr>
    </w:p>
    <w:p>
      <w:pPr>
        <w:widowControl w:val="0"/>
        <w:numPr>
          <w:ilvl w:val="0"/>
          <w:numId w:val="5"/>
        </w:numPr>
        <w:autoSpaceDE w:val="0"/>
        <w:autoSpaceDN w:val="0"/>
        <w:adjustRightInd w:val="0"/>
        <w:rPr>
          <w:sz w:val="22"/>
          <w:szCs w:val="22"/>
        </w:rPr>
      </w:pPr>
      <w:r>
        <w:rPr>
          <w:sz w:val="22"/>
          <w:szCs w:val="22"/>
        </w:rPr>
        <w:t>All organizations applying for assistance must be classified by the Internal Revenue Service as 501(c)(3) tax-exempt nonprofit organizations.</w:t>
      </w:r>
    </w:p>
    <w:p>
      <w:pPr>
        <w:widowControl w:val="0"/>
        <w:autoSpaceDE w:val="0"/>
        <w:autoSpaceDN w:val="0"/>
        <w:adjustRightInd w:val="0"/>
        <w:rPr>
          <w:sz w:val="22"/>
          <w:szCs w:val="22"/>
        </w:rPr>
      </w:pPr>
    </w:p>
    <w:p>
      <w:pPr>
        <w:widowControl w:val="0"/>
        <w:numPr>
          <w:ilvl w:val="0"/>
          <w:numId w:val="6"/>
        </w:numPr>
        <w:autoSpaceDE w:val="0"/>
        <w:autoSpaceDN w:val="0"/>
        <w:adjustRightInd w:val="0"/>
        <w:rPr>
          <w:sz w:val="22"/>
          <w:szCs w:val="22"/>
        </w:rPr>
      </w:pPr>
      <w:r>
        <w:rPr>
          <w:sz w:val="22"/>
          <w:szCs w:val="22"/>
        </w:rPr>
        <w:t xml:space="preserve">Churches, synagogues, parochial and public schools also may apply if their “umbrella” organizations have tax-exempt status. </w:t>
      </w:r>
    </w:p>
    <w:p>
      <w:pPr>
        <w:widowControl w:val="0"/>
        <w:autoSpaceDE w:val="0"/>
        <w:autoSpaceDN w:val="0"/>
        <w:adjustRightInd w:val="0"/>
        <w:rPr>
          <w:sz w:val="22"/>
          <w:szCs w:val="22"/>
        </w:rPr>
      </w:pPr>
    </w:p>
    <w:p>
      <w:pPr>
        <w:widowControl w:val="0"/>
        <w:autoSpaceDE w:val="0"/>
        <w:autoSpaceDN w:val="0"/>
        <w:adjustRightInd w:val="0"/>
        <w:rPr>
          <w:sz w:val="22"/>
          <w:szCs w:val="22"/>
        </w:rPr>
      </w:pPr>
    </w:p>
    <w:p>
      <w:pPr>
        <w:widowControl w:val="0"/>
        <w:autoSpaceDE w:val="0"/>
        <w:autoSpaceDN w:val="0"/>
        <w:adjustRightInd w:val="0"/>
        <w:jc w:val="center"/>
        <w:rPr>
          <w:sz w:val="22"/>
          <w:szCs w:val="22"/>
        </w:rPr>
      </w:pPr>
      <w:r>
        <w:rPr>
          <w:sz w:val="22"/>
          <w:szCs w:val="22"/>
        </w:rPr>
        <w:t>more</w:t>
      </w:r>
    </w:p>
    <w:p>
      <w:pPr>
        <w:widowControl w:val="0"/>
        <w:autoSpaceDE w:val="0"/>
        <w:autoSpaceDN w:val="0"/>
        <w:adjustRightInd w:val="0"/>
        <w:rPr>
          <w:sz w:val="22"/>
          <w:szCs w:val="22"/>
        </w:rPr>
      </w:pPr>
      <w:r>
        <w:rPr>
          <w:sz w:val="22"/>
          <w:szCs w:val="22"/>
        </w:rPr>
        <w:br w:type="page"/>
      </w:r>
    </w:p>
    <w:p>
      <w:pPr>
        <w:widowControl w:val="0"/>
        <w:numPr>
          <w:ilvl w:val="0"/>
          <w:numId w:val="7"/>
        </w:numPr>
        <w:autoSpaceDE w:val="0"/>
        <w:autoSpaceDN w:val="0"/>
        <w:adjustRightInd w:val="0"/>
        <w:rPr>
          <w:sz w:val="22"/>
          <w:szCs w:val="22"/>
        </w:rPr>
      </w:pPr>
      <w:r>
        <w:rPr>
          <w:sz w:val="22"/>
          <w:szCs w:val="22"/>
        </w:rPr>
        <w:lastRenderedPageBreak/>
        <w:t xml:space="preserve">The following groups </w:t>
      </w:r>
      <w:r>
        <w:rPr>
          <w:b/>
          <w:bCs/>
          <w:sz w:val="22"/>
          <w:szCs w:val="22"/>
        </w:rPr>
        <w:t>are not eligible</w:t>
      </w:r>
      <w:r>
        <w:rPr>
          <w:sz w:val="22"/>
          <w:szCs w:val="22"/>
        </w:rPr>
        <w:t xml:space="preserve"> for grant consideration: Individuals, government agencies and religious organizations requesting funds for sectarian activities.</w:t>
      </w:r>
    </w:p>
    <w:p>
      <w:pPr>
        <w:widowControl w:val="0"/>
        <w:autoSpaceDE w:val="0"/>
        <w:autoSpaceDN w:val="0"/>
        <w:adjustRightInd w:val="0"/>
        <w:ind w:firstLine="720"/>
        <w:rPr>
          <w:sz w:val="22"/>
          <w:szCs w:val="22"/>
        </w:rPr>
      </w:pPr>
    </w:p>
    <w:p>
      <w:pPr>
        <w:widowControl w:val="0"/>
        <w:numPr>
          <w:ilvl w:val="0"/>
          <w:numId w:val="7"/>
        </w:numPr>
        <w:autoSpaceDE w:val="0"/>
        <w:autoSpaceDN w:val="0"/>
        <w:adjustRightInd w:val="0"/>
        <w:rPr>
          <w:sz w:val="22"/>
          <w:szCs w:val="22"/>
        </w:rPr>
      </w:pPr>
      <w:r>
        <w:rPr>
          <w:sz w:val="22"/>
          <w:szCs w:val="22"/>
        </w:rPr>
        <w:t xml:space="preserve">The following activities </w:t>
      </w:r>
      <w:r>
        <w:rPr>
          <w:b/>
          <w:bCs/>
          <w:sz w:val="22"/>
          <w:szCs w:val="22"/>
        </w:rPr>
        <w:t>are not eligible</w:t>
      </w:r>
      <w:r>
        <w:rPr>
          <w:sz w:val="22"/>
          <w:szCs w:val="22"/>
        </w:rPr>
        <w:t xml:space="preserve"> for grant consideration: deficit spending, start-up funding, capital campaigns, fund raising, galas, advertising, political campaigns and sporting events/tournaments, and scholarships.</w:t>
      </w:r>
    </w:p>
    <w:p>
      <w:pPr>
        <w:widowControl w:val="0"/>
        <w:autoSpaceDE w:val="0"/>
        <w:autoSpaceDN w:val="0"/>
        <w:adjustRightInd w:val="0"/>
        <w:rPr>
          <w:sz w:val="22"/>
          <w:szCs w:val="22"/>
        </w:rPr>
      </w:pPr>
    </w:p>
    <w:p>
      <w:pPr>
        <w:widowControl w:val="0"/>
        <w:numPr>
          <w:ilvl w:val="0"/>
          <w:numId w:val="11"/>
        </w:numPr>
        <w:autoSpaceDE w:val="0"/>
        <w:autoSpaceDN w:val="0"/>
        <w:adjustRightInd w:val="0"/>
        <w:rPr>
          <w:sz w:val="22"/>
          <w:szCs w:val="22"/>
        </w:rPr>
      </w:pPr>
      <w:r>
        <w:rPr>
          <w:b/>
          <w:bCs/>
          <w:sz w:val="22"/>
          <w:szCs w:val="22"/>
        </w:rPr>
        <w:t>Do not include a cover letter.</w:t>
      </w:r>
    </w:p>
    <w:p>
      <w:pPr>
        <w:widowControl w:val="0"/>
        <w:autoSpaceDE w:val="0"/>
        <w:autoSpaceDN w:val="0"/>
        <w:adjustRightInd w:val="0"/>
        <w:rPr>
          <w:sz w:val="22"/>
          <w:szCs w:val="22"/>
        </w:rPr>
      </w:pPr>
    </w:p>
    <w:p>
      <w:pPr>
        <w:widowControl w:val="0"/>
        <w:numPr>
          <w:ilvl w:val="0"/>
          <w:numId w:val="8"/>
        </w:numPr>
        <w:autoSpaceDE w:val="0"/>
        <w:autoSpaceDN w:val="0"/>
        <w:adjustRightInd w:val="0"/>
        <w:rPr>
          <w:b/>
          <w:bCs/>
          <w:sz w:val="22"/>
          <w:szCs w:val="22"/>
        </w:rPr>
      </w:pPr>
      <w:r>
        <w:rPr>
          <w:sz w:val="22"/>
          <w:szCs w:val="22"/>
        </w:rPr>
        <w:t xml:space="preserve">All grant applications must be received by Baker Donelson no later than 5 p.m. on Friday, November 26, 2021. </w:t>
      </w:r>
    </w:p>
    <w:p>
      <w:pPr>
        <w:widowControl w:val="0"/>
        <w:autoSpaceDE w:val="0"/>
        <w:autoSpaceDN w:val="0"/>
        <w:adjustRightInd w:val="0"/>
        <w:rPr>
          <w:sz w:val="22"/>
          <w:szCs w:val="22"/>
        </w:rPr>
      </w:pPr>
    </w:p>
    <w:p>
      <w:pPr>
        <w:widowControl w:val="0"/>
        <w:numPr>
          <w:ilvl w:val="0"/>
          <w:numId w:val="9"/>
        </w:numPr>
        <w:autoSpaceDE w:val="0"/>
        <w:autoSpaceDN w:val="0"/>
        <w:adjustRightInd w:val="0"/>
        <w:rPr>
          <w:b/>
          <w:bCs/>
          <w:sz w:val="22"/>
          <w:szCs w:val="22"/>
        </w:rPr>
      </w:pPr>
      <w:r>
        <w:rPr>
          <w:sz w:val="22"/>
          <w:szCs w:val="22"/>
        </w:rPr>
        <w:t xml:space="preserve">Grant applications should be </w:t>
      </w:r>
      <w:r>
        <w:rPr>
          <w:b/>
          <w:bCs/>
          <w:sz w:val="22"/>
          <w:szCs w:val="22"/>
        </w:rPr>
        <w:t>typed,</w:t>
      </w:r>
      <w:r>
        <w:rPr>
          <w:sz w:val="22"/>
          <w:szCs w:val="22"/>
        </w:rPr>
        <w:t xml:space="preserve"> </w:t>
      </w:r>
      <w:r>
        <w:rPr>
          <w:b/>
          <w:bCs/>
          <w:sz w:val="22"/>
          <w:szCs w:val="22"/>
        </w:rPr>
        <w:t>mailed, or emailed (as a single attachment) to:</w:t>
      </w:r>
    </w:p>
    <w:p>
      <w:pPr>
        <w:widowControl w:val="0"/>
        <w:autoSpaceDE w:val="0"/>
        <w:autoSpaceDN w:val="0"/>
        <w:adjustRightInd w:val="0"/>
        <w:rPr>
          <w:sz w:val="22"/>
          <w:szCs w:val="22"/>
        </w:rPr>
      </w:pPr>
    </w:p>
    <w:p>
      <w:pPr>
        <w:widowControl w:val="0"/>
        <w:autoSpaceDE w:val="0"/>
        <w:autoSpaceDN w:val="0"/>
        <w:adjustRightInd w:val="0"/>
        <w:ind w:left="360"/>
        <w:rPr>
          <w:sz w:val="22"/>
          <w:szCs w:val="22"/>
        </w:rPr>
      </w:pPr>
      <w:r>
        <w:rPr>
          <w:sz w:val="22"/>
          <w:szCs w:val="22"/>
        </w:rPr>
        <w:t xml:space="preserve">Baker Donelson Community Grants Program </w:t>
      </w:r>
    </w:p>
    <w:p>
      <w:pPr>
        <w:widowControl w:val="0"/>
        <w:autoSpaceDE w:val="0"/>
        <w:autoSpaceDN w:val="0"/>
        <w:adjustRightInd w:val="0"/>
        <w:ind w:left="360"/>
        <w:rPr>
          <w:sz w:val="22"/>
          <w:szCs w:val="22"/>
        </w:rPr>
      </w:pPr>
      <w:r>
        <w:rPr>
          <w:sz w:val="22"/>
          <w:szCs w:val="22"/>
        </w:rPr>
        <w:t>Baker Donelson</w:t>
      </w:r>
    </w:p>
    <w:p>
      <w:pPr>
        <w:keepNext/>
        <w:ind w:left="360"/>
        <w:outlineLvl w:val="0"/>
        <w:rPr>
          <w:sz w:val="22"/>
          <w:szCs w:val="22"/>
        </w:rPr>
      </w:pPr>
      <w:r>
        <w:rPr>
          <w:sz w:val="22"/>
          <w:szCs w:val="22"/>
        </w:rPr>
        <w:t>100 Light Street</w:t>
      </w:r>
    </w:p>
    <w:p>
      <w:pPr>
        <w:widowControl w:val="0"/>
        <w:autoSpaceDE w:val="0"/>
        <w:autoSpaceDN w:val="0"/>
        <w:adjustRightInd w:val="0"/>
        <w:ind w:left="360"/>
        <w:rPr>
          <w:sz w:val="22"/>
          <w:szCs w:val="22"/>
        </w:rPr>
      </w:pPr>
      <w:r>
        <w:rPr>
          <w:sz w:val="22"/>
          <w:szCs w:val="22"/>
        </w:rPr>
        <w:t>Baltimore, MD 21202</w:t>
      </w:r>
    </w:p>
    <w:p>
      <w:pPr>
        <w:widowControl w:val="0"/>
        <w:autoSpaceDE w:val="0"/>
        <w:autoSpaceDN w:val="0"/>
        <w:adjustRightInd w:val="0"/>
        <w:ind w:left="360"/>
        <w:rPr>
          <w:sz w:val="22"/>
          <w:szCs w:val="22"/>
        </w:rPr>
      </w:pPr>
      <w:hyperlink r:id="rId8" w:history="1">
        <w:r>
          <w:rPr>
            <w:sz w:val="22"/>
            <w:szCs w:val="22"/>
          </w:rPr>
          <w:t>communitygrants@bakerdonelson.com</w:t>
        </w:r>
      </w:hyperlink>
      <w:r>
        <w:rPr>
          <w:sz w:val="22"/>
          <w:szCs w:val="22"/>
        </w:rPr>
        <w:t xml:space="preserve"> </w:t>
      </w:r>
    </w:p>
    <w:p>
      <w:pPr>
        <w:widowControl w:val="0"/>
        <w:autoSpaceDE w:val="0"/>
        <w:autoSpaceDN w:val="0"/>
        <w:adjustRightInd w:val="0"/>
        <w:ind w:left="360"/>
        <w:rPr>
          <w:sz w:val="22"/>
          <w:szCs w:val="22"/>
        </w:rPr>
      </w:pPr>
    </w:p>
    <w:p>
      <w:pPr>
        <w:widowControl w:val="0"/>
        <w:numPr>
          <w:ilvl w:val="0"/>
          <w:numId w:val="10"/>
        </w:numPr>
        <w:autoSpaceDE w:val="0"/>
        <w:autoSpaceDN w:val="0"/>
        <w:adjustRightInd w:val="0"/>
        <w:rPr>
          <w:b/>
          <w:bCs/>
          <w:i/>
          <w:iCs/>
          <w:sz w:val="22"/>
          <w:szCs w:val="22"/>
        </w:rPr>
      </w:pPr>
      <w:r>
        <w:rPr>
          <w:sz w:val="22"/>
          <w:szCs w:val="22"/>
        </w:rPr>
        <w:t xml:space="preserve">Please </w:t>
      </w:r>
      <w:r>
        <w:rPr>
          <w:b/>
          <w:bCs/>
          <w:sz w:val="22"/>
          <w:szCs w:val="22"/>
        </w:rPr>
        <w:t>do not contact employees of Baker Donelson</w:t>
      </w:r>
      <w:r>
        <w:rPr>
          <w:sz w:val="22"/>
          <w:szCs w:val="22"/>
        </w:rPr>
        <w:t xml:space="preserve"> to discuss the program. All inquiries should be directed to </w:t>
      </w:r>
      <w:hyperlink r:id="rId9" w:history="1">
        <w:r>
          <w:rPr>
            <w:sz w:val="22"/>
            <w:szCs w:val="22"/>
          </w:rPr>
          <w:t>communitygrants@bakerdonelson.com</w:t>
        </w:r>
      </w:hyperlink>
      <w:r>
        <w:rPr>
          <w:sz w:val="22"/>
          <w:szCs w:val="22"/>
        </w:rPr>
        <w:t xml:space="preserve">. </w:t>
      </w:r>
    </w:p>
    <w:sectPr>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pPr>
  </w:p>
  <w:p>
    <w:pPr>
      <w:pStyle w:val="Footer"/>
      <w:rPr>
        <w:sz w:val="16"/>
      </w:rPr>
    </w:pPr>
    <w:r>
      <w:rPr>
        <w:sz w:val="16"/>
      </w:rPr>
      <w:fldChar w:fldCharType="begin"/>
    </w:r>
    <w:r>
      <w:rPr>
        <w:sz w:val="16"/>
      </w:rPr>
      <w:instrText xml:space="preserve"> IF "</w:instrText>
    </w:r>
    <w:r>
      <w:rPr>
        <w:sz w:val="16"/>
      </w:rPr>
      <w:fldChar w:fldCharType="begin"/>
    </w:r>
    <w:r>
      <w:rPr>
        <w:sz w:val="16"/>
      </w:rPr>
      <w:instrText xml:space="preserve"> DOCVARIABLE "SWDocIDLocation" </w:instrText>
    </w:r>
    <w:r>
      <w:rPr>
        <w:sz w:val="16"/>
      </w:rPr>
      <w:fldChar w:fldCharType="separate"/>
    </w:r>
    <w:r>
      <w:rPr>
        <w:sz w:val="16"/>
      </w:rPr>
      <w:instrText>1</w:instrText>
    </w:r>
    <w:r>
      <w:rPr>
        <w:sz w:val="16"/>
      </w:rPr>
      <w:fldChar w:fldCharType="end"/>
    </w:r>
    <w:r>
      <w:rPr>
        <w:sz w:val="16"/>
      </w:rPr>
      <w:instrText>" = "1" "</w:instrText>
    </w:r>
    <w:r>
      <w:rPr>
        <w:sz w:val="16"/>
      </w:rPr>
      <w:fldChar w:fldCharType="begin"/>
    </w:r>
    <w:r>
      <w:rPr>
        <w:sz w:val="16"/>
      </w:rPr>
      <w:instrText xml:space="preserve"> DOCPROPERTY "SWDocID" </w:instrText>
    </w:r>
    <w:r>
      <w:rPr>
        <w:sz w:val="16"/>
      </w:rPr>
      <w:fldChar w:fldCharType="separate"/>
    </w:r>
    <w:r>
      <w:rPr>
        <w:sz w:val="16"/>
      </w:rPr>
      <w:instrText>4822-9311-5284v1</w:instrText>
    </w:r>
  </w:p>
  <w:p>
    <w:pPr>
      <w:pStyle w:val="Footer"/>
      <w:rPr>
        <w:noProof/>
        <w:sz w:val="16"/>
      </w:rPr>
    </w:pPr>
    <w:r>
      <w:rPr>
        <w:sz w:val="16"/>
      </w:rPr>
      <w:instrText>- 05/01/2019</w:instrText>
    </w:r>
    <w:r>
      <w:rPr>
        <w:sz w:val="16"/>
      </w:rPr>
      <w:fldChar w:fldCharType="end"/>
    </w:r>
    <w:r>
      <w:rPr>
        <w:sz w:val="16"/>
      </w:rPr>
      <w:instrText xml:space="preserve">" "" </w:instrText>
    </w:r>
    <w:r>
      <w:rPr>
        <w:sz w:val="16"/>
      </w:rPr>
      <w:fldChar w:fldCharType="separate"/>
    </w:r>
    <w:r>
      <w:rPr>
        <w:noProof/>
        <w:sz w:val="16"/>
      </w:rPr>
      <w:t>4822-9311-5284v1</w:t>
    </w:r>
  </w:p>
  <w:p>
    <w:pPr>
      <w:pStyle w:val="Footer"/>
    </w:pPr>
    <w:r>
      <w:rPr>
        <w:noProof/>
        <w:sz w:val="16"/>
      </w:rPr>
      <w:t>- 05/01/2019</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93BD1"/>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 w15:restartNumberingAfterBreak="0">
    <w:nsid w:val="1054233C"/>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 w15:restartNumberingAfterBreak="0">
    <w:nsid w:val="1B0A105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 w15:restartNumberingAfterBreak="0">
    <w:nsid w:val="2061687A"/>
    <w:multiLevelType w:val="multilevel"/>
    <w:tmpl w:val="9CC231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9B65E6A"/>
    <w:multiLevelType w:val="hybridMultilevel"/>
    <w:tmpl w:val="976C9124"/>
    <w:lvl w:ilvl="0" w:tplc="1A4065A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E408AF"/>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6" w15:restartNumberingAfterBreak="0">
    <w:nsid w:val="61094EA2"/>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7" w15:restartNumberingAfterBreak="0">
    <w:nsid w:val="68D04960"/>
    <w:multiLevelType w:val="multilevel"/>
    <w:tmpl w:val="5D1A4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7500DF"/>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9" w15:restartNumberingAfterBreak="0">
    <w:nsid w:val="7B3E4B9B"/>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7F59483E"/>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7"/>
  </w:num>
  <w:num w:numId="2">
    <w:abstractNumId w:val="3"/>
  </w:num>
  <w:num w:numId="3">
    <w:abstractNumId w:val="0"/>
  </w:num>
  <w:num w:numId="4">
    <w:abstractNumId w:val="1"/>
  </w:num>
  <w:num w:numId="5">
    <w:abstractNumId w:val="8"/>
  </w:num>
  <w:num w:numId="6">
    <w:abstractNumId w:val="2"/>
  </w:num>
  <w:num w:numId="7">
    <w:abstractNumId w:val="10"/>
  </w:num>
  <w:num w:numId="8">
    <w:abstractNumId w:val="9"/>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WDocIDLayout" w:val="10002"/>
    <w:docVar w:name="SWDocIDLocation" w:val="1"/>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4E12444-670E-4ECC-9E76-FBB838CE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iPriority="1" w:unhideWhenUsed="1" w:qFormat="1"/>
    <w:lsdException w:name="Body Text Indent" w:semiHidden="1" w:uiPriority="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iPriority="9" w:unhideWhenUsed="1" w:qFormat="1"/>
    <w:lsdException w:name="Body Text First Indent 2" w:semiHidden="1" w:uiPriority="9" w:unhideWhenUsed="1" w:qFormat="1"/>
    <w:lsdException w:name="Note Heading" w:semiHidden="1" w:unhideWhenUsed="1"/>
    <w:lsdException w:name="Body Text 2" w:semiHidden="1" w:uiPriority="9" w:unhideWhenUsed="1" w:qFormat="1"/>
    <w:lsdException w:name="Body Text 3" w:semiHidden="1" w:unhideWhenUsed="1"/>
    <w:lsdException w:name="Body Text Indent 2" w:semiHidden="1" w:uiPriority="9" w:unhideWhenUsed="1" w:qFormat="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BodyTextFirstIndent"/>
    <w:link w:val="Heading1Char"/>
    <w:uiPriority w:val="1"/>
    <w:qFormat/>
    <w:pPr>
      <w:keepNext/>
      <w:spacing w:after="240"/>
      <w:outlineLvl w:val="0"/>
    </w:pPr>
    <w:rPr>
      <w:rFonts w:cs="Arial"/>
      <w:b/>
      <w:bCs/>
      <w:szCs w:val="32"/>
    </w:rPr>
  </w:style>
  <w:style w:type="paragraph" w:styleId="Heading2">
    <w:name w:val="heading 2"/>
    <w:basedOn w:val="Normal"/>
    <w:next w:val="BodyTextFirstIndent"/>
    <w:link w:val="Heading2Char"/>
    <w:uiPriority w:val="1"/>
    <w:qFormat/>
    <w:pPr>
      <w:keepNext/>
      <w:spacing w:after="240"/>
      <w:outlineLvl w:val="1"/>
    </w:pPr>
    <w:rPr>
      <w:rFonts w:cs="Arial"/>
      <w:bCs/>
      <w:iCs/>
      <w:szCs w:val="28"/>
    </w:rPr>
  </w:style>
  <w:style w:type="paragraph" w:styleId="Heading3">
    <w:name w:val="heading 3"/>
    <w:basedOn w:val="Normal"/>
    <w:next w:val="BodyTextFirstIndent"/>
    <w:link w:val="Heading3Char"/>
    <w:uiPriority w:val="1"/>
    <w:qFormat/>
    <w:pPr>
      <w:spacing w:after="240"/>
      <w:outlineLvl w:val="2"/>
    </w:pPr>
    <w:rPr>
      <w:rFonts w:cs="Arial"/>
      <w:bCs/>
      <w:szCs w:val="26"/>
    </w:rPr>
  </w:style>
  <w:style w:type="paragraph" w:styleId="Heading4">
    <w:name w:val="heading 4"/>
    <w:basedOn w:val="Normal"/>
    <w:next w:val="BodyTextFirstIndent"/>
    <w:link w:val="Heading4Char"/>
    <w:uiPriority w:val="1"/>
    <w:qFormat/>
    <w:pPr>
      <w:spacing w:after="240"/>
      <w:outlineLvl w:val="3"/>
    </w:pPr>
    <w:rPr>
      <w:bCs/>
      <w:szCs w:val="28"/>
    </w:rPr>
  </w:style>
  <w:style w:type="paragraph" w:styleId="Heading5">
    <w:name w:val="heading 5"/>
    <w:basedOn w:val="Normal"/>
    <w:next w:val="BodyTextFirstIndent"/>
    <w:link w:val="Heading5Char"/>
    <w:uiPriority w:val="1"/>
    <w:qFormat/>
    <w:pPr>
      <w:spacing w:after="240"/>
      <w:outlineLvl w:val="4"/>
    </w:pPr>
    <w:rPr>
      <w:bCs/>
      <w:iCs/>
      <w:szCs w:val="26"/>
    </w:rPr>
  </w:style>
  <w:style w:type="paragraph" w:styleId="Heading6">
    <w:name w:val="heading 6"/>
    <w:basedOn w:val="Normal"/>
    <w:next w:val="BodyTextFirstIndent"/>
    <w:link w:val="Heading6Char"/>
    <w:uiPriority w:val="1"/>
    <w:qFormat/>
    <w:pPr>
      <w:spacing w:after="240"/>
      <w:outlineLvl w:val="5"/>
    </w:pPr>
    <w:rPr>
      <w:bCs/>
      <w:szCs w:val="22"/>
    </w:rPr>
  </w:style>
  <w:style w:type="paragraph" w:styleId="Heading7">
    <w:name w:val="heading 7"/>
    <w:basedOn w:val="Normal"/>
    <w:next w:val="BodyTextFirstIndent"/>
    <w:link w:val="Heading7Char"/>
    <w:uiPriority w:val="1"/>
    <w:qFormat/>
    <w:pPr>
      <w:spacing w:after="240"/>
      <w:outlineLvl w:val="6"/>
    </w:pPr>
  </w:style>
  <w:style w:type="paragraph" w:styleId="Heading8">
    <w:name w:val="heading 8"/>
    <w:basedOn w:val="Normal"/>
    <w:next w:val="BodyTextFirstIndent"/>
    <w:link w:val="Heading8Char"/>
    <w:uiPriority w:val="1"/>
    <w:qFormat/>
    <w:pPr>
      <w:spacing w:after="240"/>
      <w:outlineLvl w:val="7"/>
    </w:pPr>
    <w:rPr>
      <w:iCs/>
    </w:rPr>
  </w:style>
  <w:style w:type="paragraph" w:styleId="Heading9">
    <w:name w:val="heading 9"/>
    <w:basedOn w:val="Normal"/>
    <w:next w:val="Normal"/>
    <w:link w:val="Heading9Char"/>
    <w:uiPriority w:val="1"/>
    <w:qFormat/>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Text2">
    <w:name w:val="Block Text 2"/>
    <w:basedOn w:val="Normal"/>
    <w:uiPriority w:val="9"/>
    <w:qFormat/>
    <w:pPr>
      <w:spacing w:after="240" w:line="480" w:lineRule="auto"/>
      <w:ind w:left="1440" w:right="1440"/>
      <w:jc w:val="both"/>
    </w:pPr>
  </w:style>
  <w:style w:type="paragraph" w:customStyle="1" w:styleId="BlockText2LeftJustified">
    <w:name w:val="Block Text 2 Left Justified"/>
    <w:basedOn w:val="Normal"/>
    <w:uiPriority w:val="9"/>
    <w:qFormat/>
    <w:pPr>
      <w:spacing w:after="240"/>
      <w:ind w:left="1440" w:right="1440"/>
    </w:pPr>
  </w:style>
  <w:style w:type="paragraph" w:customStyle="1" w:styleId="BlockTextLeftJustified">
    <w:name w:val="Block Text Left Justified"/>
    <w:basedOn w:val="Normal"/>
    <w:uiPriority w:val="9"/>
    <w:qFormat/>
    <w:pPr>
      <w:spacing w:after="240"/>
      <w:ind w:left="720" w:right="720"/>
    </w:pPr>
  </w:style>
  <w:style w:type="paragraph" w:customStyle="1" w:styleId="BodyText2LeftJustified">
    <w:name w:val="Body Text 2 Left Justified"/>
    <w:basedOn w:val="Normal"/>
    <w:uiPriority w:val="9"/>
    <w:qFormat/>
    <w:pPr>
      <w:spacing w:line="480" w:lineRule="auto"/>
    </w:pPr>
  </w:style>
  <w:style w:type="paragraph" w:customStyle="1" w:styleId="BodyTextContinued">
    <w:name w:val="Body Text Continued"/>
    <w:basedOn w:val="Normal"/>
    <w:next w:val="BodyTextFirstIndent"/>
    <w:uiPriority w:val="9"/>
    <w:qFormat/>
    <w:pPr>
      <w:jc w:val="both"/>
    </w:pPr>
  </w:style>
  <w:style w:type="paragraph" w:styleId="BodyText">
    <w:name w:val="Body Text"/>
    <w:basedOn w:val="Normal"/>
    <w:link w:val="BodyTextChar"/>
    <w:uiPriority w:val="1"/>
    <w:qFormat/>
    <w:pPr>
      <w:spacing w:after="240"/>
      <w:jc w:val="both"/>
    </w:pPr>
  </w:style>
  <w:style w:type="character" w:customStyle="1" w:styleId="BodyTextChar">
    <w:name w:val="Body Text Char"/>
    <w:basedOn w:val="DefaultParagraphFont"/>
    <w:link w:val="BodyText"/>
    <w:uiPriority w:val="1"/>
    <w:rPr>
      <w:sz w:val="24"/>
      <w:szCs w:val="24"/>
    </w:rPr>
  </w:style>
  <w:style w:type="paragraph" w:styleId="BodyTextFirstIndent">
    <w:name w:val="Body Text First Indent"/>
    <w:basedOn w:val="Normal"/>
    <w:link w:val="BodyTextFirstIndentChar"/>
    <w:uiPriority w:val="9"/>
    <w:qFormat/>
    <w:pPr>
      <w:spacing w:after="240"/>
      <w:ind w:firstLine="720"/>
      <w:jc w:val="both"/>
    </w:pPr>
  </w:style>
  <w:style w:type="character" w:customStyle="1" w:styleId="BodyTextFirstIndentChar">
    <w:name w:val="Body Text First Indent Char"/>
    <w:basedOn w:val="BodyTextChar"/>
    <w:link w:val="BodyTextFirstIndent"/>
    <w:uiPriority w:val="9"/>
    <w:rPr>
      <w:sz w:val="24"/>
      <w:szCs w:val="24"/>
    </w:rPr>
  </w:style>
  <w:style w:type="paragraph" w:customStyle="1" w:styleId="BodyTextFirstIndent2LeftJustified">
    <w:name w:val="Body Text First Indent 2 Left Justified"/>
    <w:basedOn w:val="Normal"/>
    <w:uiPriority w:val="9"/>
    <w:qFormat/>
    <w:pPr>
      <w:spacing w:line="480" w:lineRule="auto"/>
      <w:ind w:firstLine="720"/>
    </w:pPr>
  </w:style>
  <w:style w:type="paragraph" w:customStyle="1" w:styleId="BodyTextFirstIndentLeftJustified">
    <w:name w:val="Body Text First Indent Left Justified"/>
    <w:basedOn w:val="Normal"/>
    <w:uiPriority w:val="9"/>
    <w:qFormat/>
    <w:pPr>
      <w:spacing w:after="240"/>
      <w:ind w:firstLine="720"/>
    </w:pPr>
  </w:style>
  <w:style w:type="paragraph" w:customStyle="1" w:styleId="BodyTextIndent2LeftJustified">
    <w:name w:val="Body Text Indent 2 Left Justified"/>
    <w:basedOn w:val="Normal"/>
    <w:uiPriority w:val="9"/>
    <w:qFormat/>
    <w:pPr>
      <w:spacing w:line="480" w:lineRule="auto"/>
      <w:ind w:left="720"/>
    </w:pPr>
  </w:style>
  <w:style w:type="paragraph" w:customStyle="1" w:styleId="BodyTextIndentLeftJustified">
    <w:name w:val="Body Text Indent Left Justified"/>
    <w:basedOn w:val="Normal"/>
    <w:uiPriority w:val="9"/>
    <w:qFormat/>
    <w:pPr>
      <w:spacing w:after="240"/>
      <w:ind w:left="720"/>
    </w:pPr>
  </w:style>
  <w:style w:type="paragraph" w:customStyle="1" w:styleId="BodyTextLeftJustified">
    <w:name w:val="Body Text Left Justified"/>
    <w:basedOn w:val="Normal"/>
    <w:uiPriority w:val="9"/>
    <w:qFormat/>
    <w:pPr>
      <w:spacing w:after="240"/>
    </w:pPr>
  </w:style>
  <w:style w:type="paragraph" w:customStyle="1" w:styleId="BodyTextNS">
    <w:name w:val="Body Text NS"/>
    <w:basedOn w:val="Normal"/>
    <w:uiPriority w:val="9"/>
    <w:qFormat/>
    <w:pPr>
      <w:jc w:val="both"/>
    </w:pPr>
  </w:style>
  <w:style w:type="paragraph" w:customStyle="1" w:styleId="HangingIndent">
    <w:name w:val="Hanging Indent"/>
    <w:basedOn w:val="Normal"/>
    <w:uiPriority w:val="9"/>
    <w:qFormat/>
    <w:pPr>
      <w:spacing w:after="240"/>
      <w:ind w:left="720" w:hanging="720"/>
      <w:jc w:val="both"/>
    </w:pPr>
  </w:style>
  <w:style w:type="paragraph" w:customStyle="1" w:styleId="HangingIndent2">
    <w:name w:val="Hanging Indent 2"/>
    <w:basedOn w:val="Normal"/>
    <w:uiPriority w:val="9"/>
    <w:qFormat/>
    <w:pPr>
      <w:spacing w:line="480" w:lineRule="auto"/>
      <w:ind w:left="720" w:hanging="720"/>
      <w:jc w:val="both"/>
    </w:pPr>
  </w:style>
  <w:style w:type="paragraph" w:customStyle="1" w:styleId="HangingIndent2LeftJustified">
    <w:name w:val="Hanging Indent 2 Left Justified"/>
    <w:basedOn w:val="Normal"/>
    <w:uiPriority w:val="9"/>
    <w:qFormat/>
    <w:pPr>
      <w:spacing w:line="480" w:lineRule="auto"/>
      <w:ind w:left="720" w:hanging="720"/>
    </w:pPr>
  </w:style>
  <w:style w:type="paragraph" w:customStyle="1" w:styleId="HangingIndentLeftJustified">
    <w:name w:val="Hanging Indent Left Justified"/>
    <w:basedOn w:val="Normal"/>
    <w:uiPriority w:val="9"/>
    <w:qFormat/>
    <w:pPr>
      <w:spacing w:after="240"/>
      <w:ind w:left="720" w:hanging="720"/>
    </w:pPr>
  </w:style>
  <w:style w:type="paragraph" w:customStyle="1" w:styleId="TableBody">
    <w:name w:val="TableBody"/>
    <w:basedOn w:val="Normal"/>
    <w:uiPriority w:val="1"/>
    <w:qFormat/>
  </w:style>
  <w:style w:type="character" w:customStyle="1" w:styleId="Heading1Char">
    <w:name w:val="Heading 1 Char"/>
    <w:basedOn w:val="DefaultParagraphFont"/>
    <w:link w:val="Heading1"/>
    <w:uiPriority w:val="1"/>
    <w:rPr>
      <w:rFonts w:cs="Arial"/>
      <w:b/>
      <w:bCs/>
      <w:sz w:val="24"/>
      <w:szCs w:val="32"/>
    </w:rPr>
  </w:style>
  <w:style w:type="character" w:customStyle="1" w:styleId="Heading2Char">
    <w:name w:val="Heading 2 Char"/>
    <w:basedOn w:val="DefaultParagraphFont"/>
    <w:link w:val="Heading2"/>
    <w:uiPriority w:val="1"/>
    <w:rPr>
      <w:rFonts w:cs="Arial"/>
      <w:bCs/>
      <w:iCs/>
      <w:sz w:val="24"/>
      <w:szCs w:val="28"/>
    </w:rPr>
  </w:style>
  <w:style w:type="character" w:customStyle="1" w:styleId="Heading3Char">
    <w:name w:val="Heading 3 Char"/>
    <w:basedOn w:val="DefaultParagraphFont"/>
    <w:link w:val="Heading3"/>
    <w:uiPriority w:val="1"/>
    <w:rPr>
      <w:rFonts w:cs="Arial"/>
      <w:bCs/>
      <w:sz w:val="24"/>
      <w:szCs w:val="26"/>
    </w:rPr>
  </w:style>
  <w:style w:type="character" w:customStyle="1" w:styleId="Heading4Char">
    <w:name w:val="Heading 4 Char"/>
    <w:basedOn w:val="DefaultParagraphFont"/>
    <w:link w:val="Heading4"/>
    <w:uiPriority w:val="1"/>
    <w:rPr>
      <w:bCs/>
      <w:sz w:val="24"/>
      <w:szCs w:val="28"/>
    </w:rPr>
  </w:style>
  <w:style w:type="character" w:customStyle="1" w:styleId="Heading5Char">
    <w:name w:val="Heading 5 Char"/>
    <w:basedOn w:val="DefaultParagraphFont"/>
    <w:link w:val="Heading5"/>
    <w:uiPriority w:val="1"/>
    <w:rPr>
      <w:bCs/>
      <w:iCs/>
      <w:sz w:val="24"/>
      <w:szCs w:val="26"/>
    </w:rPr>
  </w:style>
  <w:style w:type="character" w:customStyle="1" w:styleId="Heading6Char">
    <w:name w:val="Heading 6 Char"/>
    <w:basedOn w:val="DefaultParagraphFont"/>
    <w:link w:val="Heading6"/>
    <w:uiPriority w:val="1"/>
    <w:rPr>
      <w:bCs/>
      <w:sz w:val="24"/>
      <w:szCs w:val="22"/>
    </w:rPr>
  </w:style>
  <w:style w:type="character" w:customStyle="1" w:styleId="Heading7Char">
    <w:name w:val="Heading 7 Char"/>
    <w:basedOn w:val="DefaultParagraphFont"/>
    <w:link w:val="Heading7"/>
    <w:uiPriority w:val="1"/>
    <w:rPr>
      <w:sz w:val="24"/>
      <w:szCs w:val="24"/>
    </w:rPr>
  </w:style>
  <w:style w:type="character" w:customStyle="1" w:styleId="Heading8Char">
    <w:name w:val="Heading 8 Char"/>
    <w:basedOn w:val="DefaultParagraphFont"/>
    <w:link w:val="Heading8"/>
    <w:uiPriority w:val="1"/>
    <w:rPr>
      <w:iCs/>
      <w:sz w:val="24"/>
      <w:szCs w:val="24"/>
    </w:rPr>
  </w:style>
  <w:style w:type="character" w:customStyle="1" w:styleId="Heading9Char">
    <w:name w:val="Heading 9 Char"/>
    <w:basedOn w:val="DefaultParagraphFont"/>
    <w:link w:val="Heading9"/>
    <w:uiPriority w:val="1"/>
    <w:rPr>
      <w:rFonts w:cs="Arial"/>
      <w:sz w:val="24"/>
      <w:szCs w:val="22"/>
    </w:rPr>
  </w:style>
  <w:style w:type="paragraph" w:styleId="Title">
    <w:name w:val="Title"/>
    <w:basedOn w:val="Normal"/>
    <w:next w:val="BodyTextFirstIndent"/>
    <w:link w:val="TitleChar"/>
    <w:uiPriority w:val="1"/>
    <w:qFormat/>
    <w:pPr>
      <w:keepNext/>
      <w:keepLines/>
      <w:spacing w:after="240"/>
      <w:jc w:val="center"/>
      <w:outlineLvl w:val="0"/>
    </w:pPr>
    <w:rPr>
      <w:rFonts w:cs="Arial"/>
      <w:b/>
      <w:bCs/>
      <w:caps/>
      <w:kern w:val="28"/>
      <w:szCs w:val="32"/>
    </w:rPr>
  </w:style>
  <w:style w:type="character" w:customStyle="1" w:styleId="TitleChar">
    <w:name w:val="Title Char"/>
    <w:basedOn w:val="DefaultParagraphFont"/>
    <w:link w:val="Title"/>
    <w:uiPriority w:val="1"/>
    <w:rPr>
      <w:rFonts w:cs="Arial"/>
      <w:b/>
      <w:bCs/>
      <w:caps/>
      <w:kern w:val="28"/>
      <w:sz w:val="24"/>
      <w:szCs w:val="32"/>
    </w:rPr>
  </w:style>
  <w:style w:type="paragraph" w:styleId="Closing">
    <w:name w:val="Closing"/>
    <w:basedOn w:val="Normal"/>
    <w:link w:val="ClosingChar"/>
    <w:uiPriority w:val="1"/>
    <w:qFormat/>
    <w:pPr>
      <w:keepNext/>
      <w:keepLines/>
      <w:spacing w:after="720"/>
      <w:ind w:left="5040"/>
    </w:pPr>
  </w:style>
  <w:style w:type="character" w:customStyle="1" w:styleId="ClosingChar">
    <w:name w:val="Closing Char"/>
    <w:basedOn w:val="DefaultParagraphFont"/>
    <w:link w:val="Closing"/>
    <w:uiPriority w:val="1"/>
    <w:rPr>
      <w:sz w:val="24"/>
      <w:szCs w:val="24"/>
    </w:rPr>
  </w:style>
  <w:style w:type="paragraph" w:styleId="Signature">
    <w:name w:val="Signature"/>
    <w:basedOn w:val="Normal"/>
    <w:link w:val="SignatureChar"/>
    <w:uiPriority w:val="1"/>
    <w:qFormat/>
    <w:pPr>
      <w:keepLines/>
      <w:spacing w:after="240"/>
      <w:ind w:left="5040"/>
    </w:pPr>
  </w:style>
  <w:style w:type="character" w:customStyle="1" w:styleId="SignatureChar">
    <w:name w:val="Signature Char"/>
    <w:basedOn w:val="DefaultParagraphFont"/>
    <w:link w:val="Signature"/>
    <w:uiPriority w:val="1"/>
    <w:rPr>
      <w:sz w:val="24"/>
      <w:szCs w:val="24"/>
    </w:rPr>
  </w:style>
  <w:style w:type="paragraph" w:styleId="BodyTextIndent">
    <w:name w:val="Body Text Indent"/>
    <w:basedOn w:val="Normal"/>
    <w:link w:val="BodyTextIndentChar"/>
    <w:uiPriority w:val="1"/>
    <w:qFormat/>
    <w:pPr>
      <w:spacing w:after="240"/>
      <w:ind w:left="720"/>
      <w:jc w:val="both"/>
    </w:pPr>
  </w:style>
  <w:style w:type="character" w:customStyle="1" w:styleId="BodyTextIndentChar">
    <w:name w:val="Body Text Indent Char"/>
    <w:basedOn w:val="DefaultParagraphFont"/>
    <w:link w:val="BodyTextIndent"/>
    <w:uiPriority w:val="1"/>
    <w:rPr>
      <w:sz w:val="24"/>
      <w:szCs w:val="24"/>
    </w:rPr>
  </w:style>
  <w:style w:type="paragraph" w:styleId="Subtitle">
    <w:name w:val="Subtitle"/>
    <w:basedOn w:val="Normal"/>
    <w:next w:val="BodyTextFirstIndent"/>
    <w:link w:val="SubtitleChar"/>
    <w:uiPriority w:val="1"/>
    <w:qFormat/>
    <w:pPr>
      <w:keepNext/>
      <w:keepLines/>
      <w:spacing w:after="240"/>
      <w:jc w:val="center"/>
      <w:outlineLvl w:val="1"/>
    </w:pPr>
    <w:rPr>
      <w:rFonts w:cs="Arial"/>
      <w:b/>
      <w:caps/>
    </w:rPr>
  </w:style>
  <w:style w:type="character" w:customStyle="1" w:styleId="SubtitleChar">
    <w:name w:val="Subtitle Char"/>
    <w:basedOn w:val="DefaultParagraphFont"/>
    <w:link w:val="Subtitle"/>
    <w:uiPriority w:val="1"/>
    <w:rPr>
      <w:rFonts w:cs="Arial"/>
      <w:b/>
      <w:caps/>
      <w:sz w:val="24"/>
      <w:szCs w:val="24"/>
    </w:rPr>
  </w:style>
  <w:style w:type="paragraph" w:styleId="BodyTextFirstIndent2">
    <w:name w:val="Body Text First Indent 2"/>
    <w:basedOn w:val="Normal"/>
    <w:link w:val="BodyTextFirstIndent2Char"/>
    <w:uiPriority w:val="9"/>
    <w:qFormat/>
    <w:pPr>
      <w:spacing w:line="480" w:lineRule="auto"/>
      <w:ind w:firstLine="720"/>
      <w:jc w:val="both"/>
    </w:pPr>
  </w:style>
  <w:style w:type="character" w:customStyle="1" w:styleId="BodyTextFirstIndent2Char">
    <w:name w:val="Body Text First Indent 2 Char"/>
    <w:basedOn w:val="BodyTextIndentChar"/>
    <w:link w:val="BodyTextFirstIndent2"/>
    <w:uiPriority w:val="9"/>
    <w:rPr>
      <w:sz w:val="24"/>
      <w:szCs w:val="24"/>
    </w:rPr>
  </w:style>
  <w:style w:type="paragraph" w:styleId="BodyText2">
    <w:name w:val="Body Text 2"/>
    <w:basedOn w:val="Normal"/>
    <w:link w:val="BodyText2Char"/>
    <w:uiPriority w:val="9"/>
    <w:qFormat/>
    <w:pPr>
      <w:spacing w:line="480" w:lineRule="auto"/>
      <w:jc w:val="both"/>
    </w:pPr>
  </w:style>
  <w:style w:type="character" w:customStyle="1" w:styleId="BodyText2Char">
    <w:name w:val="Body Text 2 Char"/>
    <w:basedOn w:val="DefaultParagraphFont"/>
    <w:link w:val="BodyText2"/>
    <w:uiPriority w:val="9"/>
    <w:rPr>
      <w:sz w:val="24"/>
      <w:szCs w:val="24"/>
    </w:rPr>
  </w:style>
  <w:style w:type="paragraph" w:styleId="BodyTextIndent2">
    <w:name w:val="Body Text Indent 2"/>
    <w:basedOn w:val="Normal"/>
    <w:link w:val="BodyTextIndent2Char"/>
    <w:uiPriority w:val="9"/>
    <w:qFormat/>
    <w:pPr>
      <w:spacing w:line="480" w:lineRule="auto"/>
      <w:ind w:left="720"/>
      <w:jc w:val="both"/>
    </w:pPr>
  </w:style>
  <w:style w:type="character" w:customStyle="1" w:styleId="BodyTextIndent2Char">
    <w:name w:val="Body Text Indent 2 Char"/>
    <w:basedOn w:val="DefaultParagraphFont"/>
    <w:link w:val="BodyTextIndent2"/>
    <w:uiPriority w:val="9"/>
    <w:rPr>
      <w:sz w:val="24"/>
      <w:szCs w:val="24"/>
    </w:rPr>
  </w:style>
  <w:style w:type="paragraph" w:styleId="BlockText">
    <w:name w:val="Block Text"/>
    <w:basedOn w:val="Normal"/>
    <w:uiPriority w:val="1"/>
    <w:qFormat/>
    <w:pPr>
      <w:spacing w:after="240"/>
      <w:ind w:left="720" w:right="720"/>
      <w:jc w:val="both"/>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684792">
      <w:bodyDiv w:val="1"/>
      <w:marLeft w:val="0"/>
      <w:marRight w:val="0"/>
      <w:marTop w:val="0"/>
      <w:marBottom w:val="0"/>
      <w:divBdr>
        <w:top w:val="none" w:sz="0" w:space="0" w:color="auto"/>
        <w:left w:val="none" w:sz="0" w:space="0" w:color="auto"/>
        <w:bottom w:val="none" w:sz="0" w:space="0" w:color="auto"/>
        <w:right w:val="none" w:sz="0" w:space="0" w:color="auto"/>
      </w:divBdr>
    </w:div>
    <w:div w:id="131375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grants@bakerdonelson.com" TargetMode="External"/><Relationship Id="rId3" Type="http://schemas.openxmlformats.org/officeDocument/2006/relationships/settings" Target="settings.xml"/><Relationship Id="rId7" Type="http://schemas.openxmlformats.org/officeDocument/2006/relationships/hyperlink" Target="http://www.bakerdonels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mmunitygrants@bakerdonel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6</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Baker Donelson</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BDBCB</dc:creator>
  <cp:lastModifiedBy>Burkett, Johanna</cp:lastModifiedBy>
  <cp:revision>3</cp:revision>
  <dcterms:created xsi:type="dcterms:W3CDTF">2021-07-27T18:06:00Z</dcterms:created>
  <dcterms:modified xsi:type="dcterms:W3CDTF">2021-07-27T22:01:00Z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4822-9311-5284v1_x000d_
- 05/01/2019</vt:lpwstr>
  </property>
</Properties>
</file>